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F48" w:rsidRDefault="00AE4F48" w:rsidP="005B75CA">
      <w:pPr>
        <w:jc w:val="center"/>
        <w:rPr>
          <w:rFonts w:ascii="Arial" w:hAnsi="Arial"/>
          <w:b/>
          <w:sz w:val="32"/>
        </w:rPr>
      </w:pPr>
      <w:r w:rsidRPr="00446FCC">
        <w:rPr>
          <w:rFonts w:ascii="Arial" w:hAnsi="Arial"/>
          <w:b/>
          <w:sz w:val="32"/>
        </w:rPr>
        <w:t>T</w:t>
      </w:r>
      <w:r>
        <w:rPr>
          <w:rFonts w:ascii="Arial" w:hAnsi="Arial"/>
          <w:b/>
          <w:sz w:val="32"/>
        </w:rPr>
        <w:t xml:space="preserve">eaching </w:t>
      </w:r>
      <w:r w:rsidRPr="00446FCC">
        <w:rPr>
          <w:rFonts w:ascii="Arial" w:hAnsi="Arial"/>
          <w:b/>
          <w:sz w:val="32"/>
        </w:rPr>
        <w:t>S</w:t>
      </w:r>
      <w:r>
        <w:rPr>
          <w:rFonts w:ascii="Arial" w:hAnsi="Arial"/>
          <w:b/>
          <w:sz w:val="32"/>
        </w:rPr>
        <w:t xml:space="preserve">cience as </w:t>
      </w:r>
      <w:r w:rsidRPr="00446FCC">
        <w:rPr>
          <w:rFonts w:ascii="Arial" w:hAnsi="Arial"/>
          <w:b/>
          <w:sz w:val="32"/>
        </w:rPr>
        <w:t>I</w:t>
      </w:r>
      <w:r>
        <w:rPr>
          <w:rFonts w:ascii="Arial" w:hAnsi="Arial"/>
          <w:b/>
          <w:sz w:val="32"/>
        </w:rPr>
        <w:t>nquiry (TSI)</w:t>
      </w:r>
      <w:r w:rsidRPr="00446FCC">
        <w:rPr>
          <w:rFonts w:ascii="Arial" w:hAnsi="Arial"/>
          <w:b/>
          <w:sz w:val="32"/>
        </w:rPr>
        <w:t xml:space="preserve"> </w:t>
      </w:r>
      <w:r>
        <w:rPr>
          <w:rFonts w:ascii="Arial" w:hAnsi="Arial"/>
          <w:b/>
          <w:sz w:val="32"/>
        </w:rPr>
        <w:t>Lesson Plan</w:t>
      </w:r>
    </w:p>
    <w:p w:rsidR="00AE4F48" w:rsidRDefault="00AE4F48" w:rsidP="005B75CA">
      <w:pPr>
        <w:jc w:val="center"/>
        <w:rPr>
          <w:rFonts w:ascii="Arial" w:hAnsi="Arial"/>
          <w:b/>
          <w:sz w:val="32"/>
        </w:rPr>
      </w:pPr>
      <w:r>
        <w:rPr>
          <w:rFonts w:ascii="Arial" w:hAnsi="Arial"/>
          <w:b/>
          <w:sz w:val="32"/>
        </w:rPr>
        <w:t>Module 3: Biological Aquatic Science</w:t>
      </w:r>
    </w:p>
    <w:p w:rsidR="00AE4F48" w:rsidRDefault="00AE4F48" w:rsidP="005B75CA">
      <w:pPr>
        <w:rPr>
          <w:rFonts w:ascii="Arial" w:hAnsi="Arial"/>
          <w:b/>
          <w:sz w:val="32"/>
        </w:rPr>
      </w:pPr>
    </w:p>
    <w:p w:rsidR="00AE4F48" w:rsidRPr="004F684E" w:rsidRDefault="00AE4F48" w:rsidP="005B75CA">
      <w:pPr>
        <w:rPr>
          <w:rFonts w:ascii="Arial" w:hAnsi="Arial"/>
          <w:color w:val="800080"/>
        </w:rPr>
      </w:pPr>
      <w:r w:rsidRPr="00636BAD">
        <w:rPr>
          <w:rFonts w:ascii="Arial" w:hAnsi="Arial"/>
        </w:rPr>
        <w:t>Name</w:t>
      </w:r>
      <w:r>
        <w:rPr>
          <w:rFonts w:ascii="Arial" w:hAnsi="Arial"/>
        </w:rPr>
        <w:t>:</w:t>
      </w:r>
      <w:r>
        <w:rPr>
          <w:rFonts w:ascii="Arial" w:hAnsi="Arial"/>
          <w:color w:val="33CCCC"/>
        </w:rPr>
        <w:t xml:space="preserve">  </w:t>
      </w:r>
      <w:r>
        <w:rPr>
          <w:rFonts w:ascii="Arial" w:hAnsi="Arial"/>
          <w:color w:val="800080"/>
        </w:rPr>
        <w:t>Lisa Yamagata</w:t>
      </w:r>
    </w:p>
    <w:p w:rsidR="00AE4F48" w:rsidRDefault="00AE4F48" w:rsidP="005B75CA">
      <w:pPr>
        <w:rPr>
          <w:rFonts w:ascii="Arial" w:hAnsi="Arial"/>
        </w:rPr>
      </w:pPr>
    </w:p>
    <w:p w:rsidR="00AE4F48" w:rsidRPr="004F684E" w:rsidRDefault="00AE4F48" w:rsidP="005B75CA">
      <w:pPr>
        <w:rPr>
          <w:rFonts w:ascii="Arial" w:hAnsi="Arial"/>
          <w:color w:val="800080"/>
        </w:rPr>
      </w:pPr>
      <w:r>
        <w:rPr>
          <w:rFonts w:ascii="Arial" w:hAnsi="Arial"/>
        </w:rPr>
        <w:t xml:space="preserve">Activity: </w:t>
      </w:r>
      <w:r>
        <w:rPr>
          <w:rFonts w:ascii="Arial" w:hAnsi="Arial"/>
          <w:color w:val="800080"/>
        </w:rPr>
        <w:t xml:space="preserve"> Scientific Language</w:t>
      </w:r>
    </w:p>
    <w:p w:rsidR="00AE4F48" w:rsidRDefault="00AE4F48" w:rsidP="005B75CA">
      <w:pPr>
        <w:rPr>
          <w:rFonts w:ascii="Arial" w:hAnsi="Arial"/>
        </w:rPr>
      </w:pPr>
    </w:p>
    <w:p w:rsidR="00AE4F48" w:rsidRPr="005B75CA" w:rsidRDefault="00AE4F48" w:rsidP="005B75CA">
      <w:pPr>
        <w:rPr>
          <w:rFonts w:ascii="Arial" w:hAnsi="Arial"/>
        </w:rPr>
      </w:pPr>
      <w:r>
        <w:rPr>
          <w:rFonts w:ascii="Arial" w:hAnsi="Arial"/>
        </w:rPr>
        <w:t xml:space="preserve">1.  </w:t>
      </w:r>
      <w:r w:rsidRPr="005B75CA">
        <w:rPr>
          <w:rFonts w:ascii="Arial" w:hAnsi="Arial"/>
        </w:rPr>
        <w:t>W</w:t>
      </w:r>
      <w:r>
        <w:rPr>
          <w:rFonts w:ascii="Arial" w:hAnsi="Arial"/>
        </w:rPr>
        <w:t>hy did you choose to do this activity</w:t>
      </w:r>
      <w:r w:rsidRPr="005B75CA">
        <w:rPr>
          <w:rFonts w:ascii="Arial" w:hAnsi="Arial"/>
        </w:rPr>
        <w:t>?</w:t>
      </w:r>
    </w:p>
    <w:p w:rsidR="00AE4F48" w:rsidRDefault="00AE4F48" w:rsidP="004F684E">
      <w:pPr>
        <w:rPr>
          <w:rFonts w:ascii="Arial" w:hAnsi="Arial"/>
        </w:rPr>
      </w:pPr>
      <w:r>
        <w:rPr>
          <w:rFonts w:ascii="Arial" w:hAnsi="Arial"/>
          <w:color w:val="800080"/>
        </w:rPr>
        <w:t>This is a required activity, but I also think it’s a good opportunity to introduce or review these vocabulary words with students, and give them concrete examples of each (hypothesis, opinion, theory).</w:t>
      </w:r>
    </w:p>
    <w:p w:rsidR="00AE4F48" w:rsidRDefault="00AE4F48" w:rsidP="005B75CA">
      <w:pPr>
        <w:rPr>
          <w:rFonts w:ascii="Arial" w:hAnsi="Arial"/>
        </w:rPr>
      </w:pPr>
    </w:p>
    <w:p w:rsidR="00AE4F48" w:rsidRDefault="00AE4F48" w:rsidP="005B75CA">
      <w:pPr>
        <w:ind w:left="360" w:hanging="360"/>
        <w:rPr>
          <w:rFonts w:ascii="Arial" w:hAnsi="Arial"/>
        </w:rPr>
      </w:pPr>
    </w:p>
    <w:p w:rsidR="00AE4F48" w:rsidRDefault="00AE4F48" w:rsidP="005B75CA">
      <w:pPr>
        <w:ind w:left="360" w:hanging="360"/>
        <w:rPr>
          <w:rFonts w:ascii="Arial" w:hAnsi="Arial"/>
        </w:rPr>
      </w:pPr>
      <w:r>
        <w:rPr>
          <w:rFonts w:ascii="Arial" w:hAnsi="Arial"/>
        </w:rPr>
        <w:t>2.  What are your classroom learning goals?</w:t>
      </w:r>
    </w:p>
    <w:p w:rsidR="00AE4F48" w:rsidRDefault="00AE4F48" w:rsidP="004F684E">
      <w:pPr>
        <w:numPr>
          <w:ilvl w:val="0"/>
          <w:numId w:val="2"/>
        </w:numPr>
        <w:rPr>
          <w:rFonts w:ascii="Arial" w:hAnsi="Arial"/>
          <w:color w:val="800080"/>
        </w:rPr>
      </w:pPr>
      <w:r>
        <w:rPr>
          <w:rFonts w:ascii="Arial" w:hAnsi="Arial"/>
          <w:color w:val="800080"/>
        </w:rPr>
        <w:t>Students will be able to distinguish between a hypothesis, opinion, and theory.</w:t>
      </w:r>
    </w:p>
    <w:p w:rsidR="00AE4F48" w:rsidRPr="004F684E" w:rsidRDefault="00AE4F48" w:rsidP="004F684E">
      <w:pPr>
        <w:numPr>
          <w:ilvl w:val="0"/>
          <w:numId w:val="2"/>
        </w:numPr>
        <w:rPr>
          <w:rFonts w:ascii="Arial" w:hAnsi="Arial"/>
          <w:color w:val="800080"/>
        </w:rPr>
      </w:pPr>
      <w:r>
        <w:rPr>
          <w:rFonts w:ascii="Arial" w:hAnsi="Arial"/>
          <w:color w:val="800080"/>
        </w:rPr>
        <w:t>Students will be able to classify examples as a hypothesis, opinion, or theory.</w:t>
      </w:r>
    </w:p>
    <w:p w:rsidR="00AE4F48" w:rsidRDefault="00AE4F48" w:rsidP="005B75CA">
      <w:pPr>
        <w:ind w:left="360" w:hanging="360"/>
        <w:rPr>
          <w:rFonts w:ascii="Arial" w:hAnsi="Arial"/>
        </w:rPr>
      </w:pPr>
    </w:p>
    <w:p w:rsidR="00AE4F48" w:rsidRDefault="00AE4F48" w:rsidP="005B75CA">
      <w:pPr>
        <w:ind w:left="360" w:hanging="360"/>
        <w:rPr>
          <w:rFonts w:ascii="Arial" w:hAnsi="Arial"/>
        </w:rPr>
      </w:pPr>
    </w:p>
    <w:p w:rsidR="00AE4F48" w:rsidRDefault="00AE4F48" w:rsidP="005B75CA">
      <w:pPr>
        <w:ind w:left="360" w:hanging="360"/>
        <w:rPr>
          <w:rFonts w:ascii="Arial" w:hAnsi="Arial"/>
        </w:rPr>
      </w:pPr>
      <w:r>
        <w:rPr>
          <w:rFonts w:ascii="Arial" w:hAnsi="Arial"/>
        </w:rPr>
        <w:t>3.  How does this activity tie into your classroom learning goals?</w:t>
      </w:r>
    </w:p>
    <w:p w:rsidR="00AE4F48" w:rsidRDefault="00AE4F48" w:rsidP="004F684E">
      <w:pPr>
        <w:ind w:left="360" w:hanging="360"/>
        <w:rPr>
          <w:rFonts w:ascii="Arial" w:hAnsi="Arial"/>
        </w:rPr>
      </w:pPr>
      <w:r>
        <w:rPr>
          <w:rFonts w:ascii="Arial" w:hAnsi="Arial"/>
          <w:color w:val="800080"/>
        </w:rPr>
        <w:t>Students will learn the definitions of each word, and then take notes from the TSI article on the important details about each word.  Then students will work with their partner to explain how each word is used wrong in Question Set 1.  Each student will be given an index card with a word (H, O, T), a definition, or an example.  They will have to find their matching group, and then explain why their group classified the examples as an H, O, or T.</w:t>
      </w:r>
    </w:p>
    <w:p w:rsidR="00AE4F48" w:rsidRDefault="00AE4F48" w:rsidP="005B75CA">
      <w:pPr>
        <w:ind w:left="360" w:hanging="360"/>
        <w:rPr>
          <w:rFonts w:ascii="Arial" w:hAnsi="Arial"/>
        </w:rPr>
      </w:pPr>
    </w:p>
    <w:p w:rsidR="00AE4F48" w:rsidRDefault="00AE4F48" w:rsidP="005B75CA">
      <w:pPr>
        <w:ind w:left="360" w:hanging="360"/>
        <w:rPr>
          <w:rFonts w:ascii="Arial" w:hAnsi="Arial"/>
        </w:rPr>
      </w:pPr>
    </w:p>
    <w:p w:rsidR="00AE4F48" w:rsidRPr="004F684E" w:rsidRDefault="00AE4F48" w:rsidP="005B75CA">
      <w:pPr>
        <w:ind w:left="360" w:hanging="360"/>
        <w:rPr>
          <w:rFonts w:ascii="Arial" w:hAnsi="Arial"/>
          <w:color w:val="800080"/>
        </w:rPr>
      </w:pPr>
      <w:r>
        <w:rPr>
          <w:rFonts w:ascii="Arial" w:hAnsi="Arial"/>
        </w:rPr>
        <w:t xml:space="preserve">4.  What date do you plan to start this activity?  </w:t>
      </w:r>
      <w:r>
        <w:rPr>
          <w:rFonts w:ascii="Arial" w:hAnsi="Arial"/>
          <w:color w:val="800080"/>
        </w:rPr>
        <w:t>3/27/13</w:t>
      </w:r>
    </w:p>
    <w:p w:rsidR="00AE4F48" w:rsidRDefault="00AE4F48" w:rsidP="005B75CA">
      <w:pPr>
        <w:ind w:left="360" w:hanging="360"/>
        <w:rPr>
          <w:rFonts w:ascii="Arial" w:hAnsi="Arial"/>
        </w:rPr>
      </w:pPr>
    </w:p>
    <w:p w:rsidR="00AE4F48" w:rsidRDefault="00AE4F48" w:rsidP="004F684E">
      <w:pPr>
        <w:rPr>
          <w:rFonts w:ascii="Arial" w:hAnsi="Arial"/>
        </w:rPr>
      </w:pPr>
      <w:r>
        <w:rPr>
          <w:rFonts w:ascii="Arial" w:hAnsi="Arial"/>
          <w:i/>
        </w:rPr>
        <w:t xml:space="preserve">5.  </w:t>
      </w:r>
      <w:r w:rsidRPr="00955E1D">
        <w:rPr>
          <w:rFonts w:ascii="Arial" w:hAnsi="Arial"/>
          <w:i/>
        </w:rPr>
        <w:t>If applicable:</w:t>
      </w:r>
      <w:r w:rsidRPr="00955E1D">
        <w:rPr>
          <w:rFonts w:ascii="Arial" w:hAnsi="Arial"/>
        </w:rPr>
        <w:t xml:space="preserve"> HIDOE standard</w:t>
      </w:r>
      <w:r>
        <w:rPr>
          <w:rFonts w:ascii="Arial" w:hAnsi="Arial"/>
        </w:rPr>
        <w:t>s this lesson will address:</w:t>
      </w:r>
      <w:r>
        <w:rPr>
          <w:rFonts w:ascii="Arial" w:hAnsi="Arial"/>
          <w:color w:val="800080"/>
        </w:rPr>
        <w:t xml:space="preserve">  Standard 1, Scientific Investigation – Discover, invent, and investigate using the skills necessary to engage in the scientific process.</w:t>
      </w:r>
    </w:p>
    <w:p w:rsidR="00AE4F48" w:rsidRDefault="00AE4F48" w:rsidP="00636BAD">
      <w:pPr>
        <w:rPr>
          <w:rFonts w:ascii="Arial" w:hAnsi="Arial"/>
        </w:rPr>
      </w:pPr>
    </w:p>
    <w:p w:rsidR="00AE4F48" w:rsidRDefault="00AE4F48" w:rsidP="00636BAD">
      <w:pPr>
        <w:rPr>
          <w:rFonts w:ascii="Arial" w:hAnsi="Arial"/>
        </w:rPr>
      </w:pPr>
    </w:p>
    <w:p w:rsidR="00AE4F48" w:rsidRPr="00446FCC" w:rsidRDefault="00AE4F48" w:rsidP="00636BAD">
      <w:pPr>
        <w:rPr>
          <w:rFonts w:ascii="Arial" w:hAnsi="Arial"/>
          <w:b/>
        </w:rPr>
      </w:pPr>
      <w:r>
        <w:rPr>
          <w:rFonts w:ascii="Arial" w:hAnsi="Arial"/>
          <w:b/>
        </w:rPr>
        <w:t>Ocean</w:t>
      </w:r>
    </w:p>
    <w:p w:rsidR="00AE4F48" w:rsidRPr="002B33DE" w:rsidRDefault="00AE4F48" w:rsidP="002B33DE">
      <w:pPr>
        <w:rPr>
          <w:rFonts w:ascii="Arial" w:hAnsi="Arial"/>
        </w:rPr>
      </w:pPr>
      <w:r>
        <w:rPr>
          <w:rFonts w:ascii="Arial" w:hAnsi="Arial"/>
        </w:rPr>
        <w:t xml:space="preserve">6.  </w:t>
      </w:r>
      <w:r w:rsidRPr="002B33DE">
        <w:rPr>
          <w:rFonts w:ascii="Arial" w:hAnsi="Arial"/>
        </w:rPr>
        <w:t>Describe how you will connect this activity to the ocean:</w:t>
      </w:r>
    </w:p>
    <w:p w:rsidR="00AE4F48" w:rsidRDefault="00AE4F48" w:rsidP="004F684E">
      <w:pPr>
        <w:ind w:left="360"/>
        <w:rPr>
          <w:rFonts w:ascii="Arial" w:hAnsi="Arial"/>
        </w:rPr>
      </w:pPr>
      <w:r>
        <w:rPr>
          <w:rFonts w:ascii="Arial" w:hAnsi="Arial"/>
          <w:color w:val="800080"/>
        </w:rPr>
        <w:t>Some of the examples the students will use in the classification portion of the activity is tied to the ocean.  The bellringer question is also tied to the ocean.</w:t>
      </w:r>
    </w:p>
    <w:p w:rsidR="00AE4F48" w:rsidRDefault="00AE4F48" w:rsidP="00955E1D">
      <w:pPr>
        <w:ind w:left="360"/>
        <w:rPr>
          <w:rFonts w:ascii="Arial" w:hAnsi="Arial"/>
        </w:rPr>
      </w:pPr>
    </w:p>
    <w:p w:rsidR="00AE4F48" w:rsidRPr="00955E1D" w:rsidRDefault="00AE4F48" w:rsidP="00955E1D">
      <w:pPr>
        <w:ind w:left="360"/>
        <w:rPr>
          <w:rFonts w:ascii="Arial" w:hAnsi="Arial"/>
        </w:rPr>
      </w:pPr>
    </w:p>
    <w:p w:rsidR="00AE4F48" w:rsidRPr="002B33DE" w:rsidRDefault="00AE4F48" w:rsidP="002B33DE">
      <w:pPr>
        <w:ind w:left="360" w:hanging="360"/>
        <w:rPr>
          <w:rFonts w:ascii="Arial" w:hAnsi="Arial"/>
        </w:rPr>
      </w:pPr>
      <w:r>
        <w:rPr>
          <w:rFonts w:ascii="Arial" w:hAnsi="Arial"/>
        </w:rPr>
        <w:t xml:space="preserve">7.  </w:t>
      </w:r>
      <w:r w:rsidRPr="002B33DE">
        <w:rPr>
          <w:rFonts w:ascii="Arial" w:hAnsi="Arial"/>
        </w:rPr>
        <w:t>Select the Ocean Literacy Principle(s) that you anticipate this activity will address. (check all that apply)</w:t>
      </w:r>
    </w:p>
    <w:p w:rsidR="00AE4F48" w:rsidRPr="009A7CDD" w:rsidRDefault="00AE4F48" w:rsidP="00EC0229">
      <w:pPr>
        <w:ind w:left="1440"/>
        <w:rPr>
          <w:rFonts w:ascii="Arial" w:hAnsi="Arial"/>
        </w:rPr>
      </w:pPr>
      <w:r>
        <w:rPr>
          <w:rFonts w:ascii="Arial" w:hAnsi="Arial"/>
        </w:rPr>
        <w:sym w:font="Wingdings 2" w:char="F0A3"/>
      </w:r>
      <w:r>
        <w:rPr>
          <w:rFonts w:ascii="Arial" w:hAnsi="Arial"/>
        </w:rPr>
        <w:t xml:space="preserve">  1. </w:t>
      </w:r>
      <w:r w:rsidRPr="009A7CDD">
        <w:rPr>
          <w:rFonts w:ascii="Arial" w:hAnsi="Arial"/>
        </w:rPr>
        <w:t>The Earth has one big ocean with many features.</w:t>
      </w:r>
    </w:p>
    <w:p w:rsidR="00AE4F48" w:rsidRPr="009A7CDD" w:rsidRDefault="00AE4F48" w:rsidP="00EC0229">
      <w:pPr>
        <w:ind w:left="1440"/>
        <w:rPr>
          <w:rFonts w:ascii="Arial" w:hAnsi="Arial"/>
        </w:rPr>
      </w:pPr>
      <w:r>
        <w:rPr>
          <w:rFonts w:ascii="Arial" w:hAnsi="Arial"/>
        </w:rPr>
        <w:sym w:font="Wingdings 2" w:char="F0A3"/>
      </w:r>
      <w:r>
        <w:rPr>
          <w:rFonts w:ascii="Arial" w:hAnsi="Arial"/>
        </w:rPr>
        <w:t xml:space="preserve">  2. </w:t>
      </w:r>
      <w:r w:rsidRPr="009A7CDD">
        <w:rPr>
          <w:rFonts w:ascii="Arial" w:hAnsi="Arial"/>
        </w:rPr>
        <w:t>The ocean and life in the ocean shape the features of the Earth.</w:t>
      </w:r>
    </w:p>
    <w:p w:rsidR="00AE4F48" w:rsidRPr="009A7CDD" w:rsidRDefault="00AE4F48" w:rsidP="00EC0229">
      <w:pPr>
        <w:ind w:left="1440"/>
        <w:rPr>
          <w:rFonts w:ascii="Arial" w:hAnsi="Arial"/>
        </w:rPr>
      </w:pPr>
      <w:r>
        <w:rPr>
          <w:rFonts w:ascii="Arial" w:hAnsi="Arial"/>
        </w:rPr>
        <w:sym w:font="Wingdings 2" w:char="F0A3"/>
      </w:r>
      <w:r>
        <w:rPr>
          <w:rFonts w:ascii="Arial" w:hAnsi="Arial"/>
        </w:rPr>
        <w:t xml:space="preserve">  3. </w:t>
      </w:r>
      <w:r w:rsidRPr="009A7CDD">
        <w:rPr>
          <w:rFonts w:ascii="Arial" w:hAnsi="Arial"/>
        </w:rPr>
        <w:t>The ocean is a major influence on weather and climate.</w:t>
      </w:r>
    </w:p>
    <w:p w:rsidR="00AE4F48" w:rsidRPr="009A7CDD" w:rsidRDefault="00AE4F48" w:rsidP="00EC0229">
      <w:pPr>
        <w:ind w:left="1440"/>
        <w:rPr>
          <w:rFonts w:ascii="Arial" w:hAnsi="Arial"/>
        </w:rPr>
      </w:pPr>
      <w:r>
        <w:rPr>
          <w:rFonts w:ascii="Arial" w:hAnsi="Arial"/>
        </w:rPr>
        <w:sym w:font="Wingdings 2" w:char="F0A3"/>
      </w:r>
      <w:r>
        <w:rPr>
          <w:rFonts w:ascii="Arial" w:hAnsi="Arial"/>
        </w:rPr>
        <w:t xml:space="preserve">  4. </w:t>
      </w:r>
      <w:r w:rsidRPr="009A7CDD">
        <w:rPr>
          <w:rFonts w:ascii="Arial" w:hAnsi="Arial"/>
        </w:rPr>
        <w:t>The ocean makes earth habitable</w:t>
      </w:r>
    </w:p>
    <w:p w:rsidR="00AE4F48" w:rsidRPr="009A7CDD" w:rsidRDefault="00AE4F48" w:rsidP="00EC0229">
      <w:pPr>
        <w:ind w:left="1440"/>
        <w:rPr>
          <w:rFonts w:ascii="Arial" w:hAnsi="Arial"/>
        </w:rPr>
      </w:pPr>
      <w:r>
        <w:rPr>
          <w:rFonts w:ascii="Arial" w:hAnsi="Arial"/>
        </w:rPr>
        <w:sym w:font="Wingdings 2" w:char="F0A3"/>
      </w:r>
      <w:r>
        <w:rPr>
          <w:rFonts w:ascii="Arial" w:hAnsi="Arial"/>
        </w:rPr>
        <w:t xml:space="preserve">  5. </w:t>
      </w:r>
      <w:r w:rsidRPr="009A7CDD">
        <w:rPr>
          <w:rFonts w:ascii="Arial" w:hAnsi="Arial"/>
        </w:rPr>
        <w:t xml:space="preserve">The ocean supports a great diversity of life and ecosystems. </w:t>
      </w:r>
    </w:p>
    <w:p w:rsidR="00AE4F48" w:rsidRPr="009A7CDD" w:rsidRDefault="00AE4F48" w:rsidP="00EC0229">
      <w:pPr>
        <w:ind w:left="1440"/>
        <w:rPr>
          <w:rFonts w:ascii="Arial" w:hAnsi="Arial"/>
        </w:rPr>
      </w:pPr>
      <w:r>
        <w:rPr>
          <w:rFonts w:ascii="Arial" w:hAnsi="Arial"/>
        </w:rPr>
        <w:sym w:font="Wingdings 2" w:char="F0A3"/>
      </w:r>
      <w:r>
        <w:rPr>
          <w:rFonts w:ascii="Arial" w:hAnsi="Arial"/>
        </w:rPr>
        <w:t xml:space="preserve">  6. </w:t>
      </w:r>
      <w:r w:rsidRPr="009A7CDD">
        <w:rPr>
          <w:rFonts w:ascii="Arial" w:hAnsi="Arial"/>
        </w:rPr>
        <w:t>The ocean and humans are inextricably interconnected</w:t>
      </w:r>
    </w:p>
    <w:p w:rsidR="00AE4F48" w:rsidRPr="004F684E" w:rsidRDefault="00AE4F48" w:rsidP="00EC0229">
      <w:pPr>
        <w:ind w:left="1440"/>
        <w:rPr>
          <w:rFonts w:ascii="Arial" w:hAnsi="Arial"/>
          <w:b/>
          <w:bCs/>
          <w:color w:val="800080"/>
        </w:rPr>
      </w:pPr>
      <w:r>
        <w:rPr>
          <w:rFonts w:ascii="Arial" w:hAnsi="Arial"/>
          <w:b/>
          <w:bCs/>
          <w:color w:val="800080"/>
        </w:rPr>
        <w:t>X</w:t>
      </w:r>
      <w:r w:rsidRPr="004F684E">
        <w:rPr>
          <w:rFonts w:ascii="Arial" w:hAnsi="Arial"/>
          <w:b/>
          <w:bCs/>
          <w:color w:val="800080"/>
        </w:rPr>
        <w:t xml:space="preserve">  7. The ocean is largely unexplored</w:t>
      </w:r>
    </w:p>
    <w:p w:rsidR="00AE4F48" w:rsidRDefault="00AE4F48" w:rsidP="00712E41">
      <w:pPr>
        <w:rPr>
          <w:rFonts w:ascii="Arial" w:hAnsi="Arial"/>
          <w:b/>
        </w:rPr>
      </w:pPr>
    </w:p>
    <w:p w:rsidR="00AE4F48" w:rsidRPr="00712E41" w:rsidRDefault="00AE4F48" w:rsidP="00712E41">
      <w:pPr>
        <w:rPr>
          <w:rFonts w:ascii="Arial" w:hAnsi="Arial"/>
          <w:b/>
        </w:rPr>
      </w:pPr>
      <w:r>
        <w:rPr>
          <w:rFonts w:ascii="Arial" w:hAnsi="Arial"/>
          <w:b/>
        </w:rPr>
        <w:t>Preparation</w:t>
      </w:r>
    </w:p>
    <w:p w:rsidR="00AE4F48" w:rsidRPr="002B33DE" w:rsidRDefault="00AE4F48" w:rsidP="002B33DE">
      <w:pPr>
        <w:ind w:left="360" w:hanging="360"/>
        <w:rPr>
          <w:rFonts w:ascii="Arial" w:hAnsi="Arial"/>
        </w:rPr>
      </w:pPr>
      <w:r>
        <w:rPr>
          <w:rFonts w:ascii="Arial" w:hAnsi="Arial"/>
        </w:rPr>
        <w:t xml:space="preserve">8.  </w:t>
      </w:r>
      <w:r w:rsidRPr="002B33DE">
        <w:rPr>
          <w:rFonts w:ascii="Arial" w:hAnsi="Arial"/>
        </w:rPr>
        <w:t xml:space="preserve">How will you prepare your students for this activity? (For example, review of prior knowledge.) </w:t>
      </w:r>
    </w:p>
    <w:p w:rsidR="00AE4F48" w:rsidRDefault="00AE4F48" w:rsidP="004F684E">
      <w:pPr>
        <w:ind w:left="360"/>
        <w:rPr>
          <w:rFonts w:ascii="Arial" w:hAnsi="Arial"/>
        </w:rPr>
      </w:pPr>
      <w:r>
        <w:rPr>
          <w:rFonts w:ascii="Arial" w:hAnsi="Arial"/>
          <w:color w:val="800080"/>
        </w:rPr>
        <w:t>Students will start the lesson with a bellringer prompt, “Describe to me an opinion you have about Kauai beaches.”  The class will then read the first paragraph of the TSI article together, and students will discuss with their partners their predictions on what each of the words mean (H, O, T).  After sharing their predictions with the class, I will guide them through a note-taking process to identify the important details about each word by continuing to read the rest of the TSI article.</w:t>
      </w:r>
    </w:p>
    <w:p w:rsidR="00AE4F48" w:rsidRDefault="00AE4F48" w:rsidP="00BD3703">
      <w:pPr>
        <w:ind w:left="360"/>
        <w:rPr>
          <w:rFonts w:ascii="Arial" w:hAnsi="Arial"/>
        </w:rPr>
      </w:pPr>
    </w:p>
    <w:p w:rsidR="00AE4F48" w:rsidRDefault="00AE4F48" w:rsidP="00BD3703">
      <w:pPr>
        <w:ind w:left="360"/>
        <w:rPr>
          <w:rFonts w:ascii="Arial" w:hAnsi="Arial"/>
        </w:rPr>
      </w:pPr>
    </w:p>
    <w:p w:rsidR="00AE4F48" w:rsidRDefault="00AE4F48" w:rsidP="00BD3703">
      <w:pPr>
        <w:ind w:left="360"/>
        <w:rPr>
          <w:rFonts w:ascii="Arial" w:hAnsi="Arial"/>
        </w:rPr>
      </w:pPr>
    </w:p>
    <w:p w:rsidR="00AE4F48" w:rsidRPr="002B33DE" w:rsidRDefault="00AE4F48" w:rsidP="002B33DE">
      <w:pPr>
        <w:ind w:left="360" w:hanging="360"/>
        <w:rPr>
          <w:rFonts w:ascii="Arial" w:hAnsi="Arial"/>
        </w:rPr>
      </w:pPr>
      <w:r>
        <w:rPr>
          <w:rFonts w:ascii="Arial" w:hAnsi="Arial"/>
        </w:rPr>
        <w:t xml:space="preserve">9.  </w:t>
      </w:r>
      <w:r w:rsidRPr="002B33DE">
        <w:rPr>
          <w:rFonts w:ascii="Arial" w:hAnsi="Arial"/>
        </w:rPr>
        <w:t>Explain any instructional struggles that you foresee and how you will address these issues. (For example, student misconceptions, classroom discussion, aspects most difficult for students to grasp, etc.)</w:t>
      </w:r>
    </w:p>
    <w:tbl>
      <w:tblPr>
        <w:tblStyle w:val="TableGrid"/>
        <w:tblW w:w="0" w:type="auto"/>
        <w:tblInd w:w="-106" w:type="dxa"/>
        <w:tblLook w:val="01E0"/>
      </w:tblPr>
      <w:tblGrid>
        <w:gridCol w:w="4788"/>
        <w:gridCol w:w="4788"/>
      </w:tblGrid>
      <w:tr w:rsidR="00AE4F48" w:rsidTr="004F684E">
        <w:tc>
          <w:tcPr>
            <w:tcW w:w="4788" w:type="dxa"/>
          </w:tcPr>
          <w:p w:rsidR="00AE4F48" w:rsidRPr="004F684E" w:rsidRDefault="00AE4F48" w:rsidP="00EC0229">
            <w:pPr>
              <w:rPr>
                <w:rFonts w:ascii="Arial" w:hAnsi="Arial"/>
                <w:color w:val="800080"/>
              </w:rPr>
            </w:pPr>
            <w:r>
              <w:rPr>
                <w:rFonts w:ascii="Arial" w:hAnsi="Arial"/>
                <w:color w:val="800080"/>
              </w:rPr>
              <w:t>INSTRUCTIONAL ISSUES</w:t>
            </w:r>
          </w:p>
        </w:tc>
        <w:tc>
          <w:tcPr>
            <w:tcW w:w="4788" w:type="dxa"/>
          </w:tcPr>
          <w:p w:rsidR="00AE4F48" w:rsidRPr="004F684E" w:rsidRDefault="00AE4F48" w:rsidP="00EC0229">
            <w:pPr>
              <w:rPr>
                <w:rFonts w:ascii="Arial" w:hAnsi="Arial"/>
                <w:color w:val="800080"/>
              </w:rPr>
            </w:pPr>
            <w:r>
              <w:rPr>
                <w:rFonts w:ascii="Arial" w:hAnsi="Arial"/>
                <w:color w:val="800080"/>
              </w:rPr>
              <w:t>HOW I WILL ADDRESS THE ISSUE</w:t>
            </w:r>
          </w:p>
        </w:tc>
      </w:tr>
      <w:tr w:rsidR="00AE4F48" w:rsidTr="004F684E">
        <w:tc>
          <w:tcPr>
            <w:tcW w:w="4788" w:type="dxa"/>
          </w:tcPr>
          <w:p w:rsidR="00AE4F48" w:rsidRPr="004F684E" w:rsidRDefault="00AE4F48" w:rsidP="00EC0229">
            <w:pPr>
              <w:rPr>
                <w:rFonts w:ascii="Arial" w:hAnsi="Arial"/>
                <w:color w:val="800080"/>
              </w:rPr>
            </w:pPr>
            <w:r>
              <w:rPr>
                <w:rFonts w:ascii="Arial" w:hAnsi="Arial"/>
                <w:color w:val="800080"/>
              </w:rPr>
              <w:t>Students may not take detailed enough notes to fully understand the 3 words</w:t>
            </w:r>
          </w:p>
        </w:tc>
        <w:tc>
          <w:tcPr>
            <w:tcW w:w="4788" w:type="dxa"/>
          </w:tcPr>
          <w:p w:rsidR="00AE4F48" w:rsidRPr="004F684E" w:rsidRDefault="00AE4F48" w:rsidP="00EC0229">
            <w:pPr>
              <w:rPr>
                <w:rFonts w:ascii="Arial" w:hAnsi="Arial"/>
                <w:color w:val="800080"/>
              </w:rPr>
            </w:pPr>
            <w:r>
              <w:rPr>
                <w:rFonts w:ascii="Arial" w:hAnsi="Arial"/>
                <w:color w:val="800080"/>
              </w:rPr>
              <w:t>I’ll follow the “I do, we do, you do” method of instruction and will model how to fill in the graphic organizer I’m providing.  The class will not do the “you do” part, meaning that I’ll either be modeling the note-taking, or we’ll do the note-taking together as a class.</w:t>
            </w:r>
          </w:p>
        </w:tc>
      </w:tr>
      <w:tr w:rsidR="00AE4F48">
        <w:tc>
          <w:tcPr>
            <w:tcW w:w="4788" w:type="dxa"/>
          </w:tcPr>
          <w:p w:rsidR="00AE4F48" w:rsidRDefault="00AE4F48" w:rsidP="00EC0229">
            <w:pPr>
              <w:rPr>
                <w:rFonts w:ascii="Arial" w:hAnsi="Arial"/>
                <w:color w:val="800080"/>
              </w:rPr>
            </w:pPr>
            <w:r>
              <w:rPr>
                <w:rFonts w:ascii="Arial" w:hAnsi="Arial"/>
                <w:color w:val="800080"/>
              </w:rPr>
              <w:t>Due to lack of background knowledge, students may have trouble identifying the examples of “Theory”</w:t>
            </w:r>
          </w:p>
        </w:tc>
        <w:tc>
          <w:tcPr>
            <w:tcW w:w="4788" w:type="dxa"/>
          </w:tcPr>
          <w:p w:rsidR="00AE4F48" w:rsidRDefault="00AE4F48" w:rsidP="00EC0229">
            <w:pPr>
              <w:rPr>
                <w:rFonts w:ascii="Arial" w:hAnsi="Arial"/>
                <w:color w:val="800080"/>
              </w:rPr>
            </w:pPr>
            <w:r>
              <w:rPr>
                <w:rFonts w:ascii="Arial" w:hAnsi="Arial"/>
                <w:color w:val="800080"/>
              </w:rPr>
              <w:t>As I’m monitoring the classifying portion of the activity, I’ll keep an eye on the students who were given the Theory examples, and address any confusion.</w:t>
            </w:r>
          </w:p>
        </w:tc>
      </w:tr>
    </w:tbl>
    <w:p w:rsidR="00AE4F48" w:rsidRDefault="00AE4F48" w:rsidP="00EC0229">
      <w:pPr>
        <w:ind w:left="360"/>
        <w:rPr>
          <w:rFonts w:ascii="Arial" w:hAnsi="Arial"/>
        </w:rPr>
      </w:pPr>
    </w:p>
    <w:p w:rsidR="00AE4F48" w:rsidRDefault="00AE4F48" w:rsidP="00EC0229">
      <w:pPr>
        <w:ind w:left="360"/>
        <w:rPr>
          <w:rFonts w:ascii="Arial" w:hAnsi="Arial"/>
        </w:rPr>
      </w:pPr>
    </w:p>
    <w:p w:rsidR="00AE4F48" w:rsidRDefault="00AE4F48" w:rsidP="00EC0229">
      <w:pPr>
        <w:rPr>
          <w:rFonts w:ascii="Arial" w:hAnsi="Arial"/>
          <w:b/>
        </w:rPr>
      </w:pPr>
    </w:p>
    <w:p w:rsidR="00AE4F48" w:rsidRPr="002B33DE" w:rsidRDefault="00AE4F48" w:rsidP="002B33DE">
      <w:pPr>
        <w:ind w:left="360" w:hanging="360"/>
        <w:rPr>
          <w:rFonts w:ascii="Arial" w:hAnsi="Arial"/>
        </w:rPr>
      </w:pPr>
      <w:r w:rsidRPr="007F7AC5">
        <w:rPr>
          <w:rFonts w:ascii="Arial" w:hAnsi="Arial"/>
        </w:rPr>
        <w:t xml:space="preserve">10. What </w:t>
      </w:r>
      <w:r w:rsidRPr="007F7AC5">
        <w:rPr>
          <w:rFonts w:ascii="Arial" w:hAnsi="Arial"/>
          <w:b/>
          <w:i/>
        </w:rPr>
        <w:t xml:space="preserve">TSI inquiry </w:t>
      </w:r>
      <w:r w:rsidRPr="007F7AC5">
        <w:rPr>
          <w:rFonts w:ascii="Arial" w:hAnsi="Arial"/>
          <w:i/>
        </w:rPr>
        <w:t>questioning strategies</w:t>
      </w:r>
      <w:r w:rsidRPr="007F7AC5">
        <w:rPr>
          <w:rFonts w:ascii="Arial" w:hAnsi="Arial"/>
        </w:rPr>
        <w:t xml:space="preserve"> will you use to help your students meet your learning goals?</w:t>
      </w:r>
    </w:p>
    <w:p w:rsidR="00AE4F48" w:rsidRDefault="00AE4F48" w:rsidP="00A708B3">
      <w:pPr>
        <w:numPr>
          <w:ilvl w:val="0"/>
          <w:numId w:val="3"/>
        </w:numPr>
        <w:rPr>
          <w:rFonts w:ascii="Arial" w:hAnsi="Arial"/>
          <w:color w:val="800080"/>
        </w:rPr>
      </w:pPr>
      <w:r>
        <w:rPr>
          <w:rFonts w:ascii="Arial" w:hAnsi="Arial"/>
          <w:color w:val="800080"/>
        </w:rPr>
        <w:t>Extending:  When groups are presenting their reasoning for classifying the provided examples as H, O, or T, I may have to use this strategy to pull more details out of their answers.</w:t>
      </w:r>
    </w:p>
    <w:p w:rsidR="00AE4F48" w:rsidRDefault="00AE4F48" w:rsidP="00A708B3">
      <w:pPr>
        <w:numPr>
          <w:ilvl w:val="0"/>
          <w:numId w:val="3"/>
        </w:numPr>
        <w:rPr>
          <w:rFonts w:ascii="Arial" w:hAnsi="Arial"/>
          <w:color w:val="800080"/>
        </w:rPr>
      </w:pPr>
      <w:r>
        <w:rPr>
          <w:rFonts w:ascii="Arial" w:hAnsi="Arial"/>
          <w:color w:val="800080"/>
        </w:rPr>
        <w:t>Focusing:  I used my own examples to make them more relevant to my students.  Some students might get off track when reading through examples, so I will have to make sure that I get them focused back on their task.</w:t>
      </w:r>
    </w:p>
    <w:p w:rsidR="00AE4F48" w:rsidRPr="00A708B3" w:rsidRDefault="00AE4F48" w:rsidP="00A708B3">
      <w:pPr>
        <w:numPr>
          <w:ilvl w:val="0"/>
          <w:numId w:val="3"/>
        </w:numPr>
        <w:rPr>
          <w:rFonts w:ascii="Arial" w:hAnsi="Arial"/>
          <w:color w:val="800080"/>
        </w:rPr>
      </w:pPr>
      <w:r>
        <w:rPr>
          <w:rFonts w:ascii="Arial" w:hAnsi="Arial"/>
          <w:color w:val="800080"/>
        </w:rPr>
        <w:t>Summarizing:  When taking notes on the three words, I’ll emphasize to the students that we need to rewrite the main points in our own words.</w:t>
      </w:r>
    </w:p>
    <w:p w:rsidR="00AE4F48" w:rsidRDefault="00AE4F48" w:rsidP="00EC0229">
      <w:pPr>
        <w:rPr>
          <w:rFonts w:ascii="Arial" w:hAnsi="Arial"/>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9576"/>
      </w:tblGrid>
      <w:tr w:rsidR="00AE4F48" w:rsidRPr="00F70AC8">
        <w:tc>
          <w:tcPr>
            <w:tcW w:w="9576" w:type="dxa"/>
          </w:tcPr>
          <w:p w:rsidR="00AE4F48" w:rsidRPr="00F70AC8" w:rsidRDefault="00AE4F48" w:rsidP="00F70AC8">
            <w:pPr>
              <w:widowControl w:val="0"/>
              <w:autoSpaceDE w:val="0"/>
              <w:autoSpaceDN w:val="0"/>
              <w:adjustRightInd w:val="0"/>
              <w:rPr>
                <w:rFonts w:ascii="Arial" w:hAnsi="Arial" w:cs="Arial"/>
                <w:szCs w:val="26"/>
              </w:rPr>
            </w:pPr>
          </w:p>
          <w:p w:rsidR="00AE4F48" w:rsidRPr="00F70AC8" w:rsidRDefault="00AE4F48" w:rsidP="00F70AC8">
            <w:pPr>
              <w:widowControl w:val="0"/>
              <w:autoSpaceDE w:val="0"/>
              <w:autoSpaceDN w:val="0"/>
              <w:adjustRightInd w:val="0"/>
              <w:rPr>
                <w:rFonts w:ascii="Arial" w:hAnsi="Arial" w:cs="Arial"/>
                <w:szCs w:val="26"/>
              </w:rPr>
            </w:pPr>
            <w:r w:rsidRPr="00F70AC8">
              <w:rPr>
                <w:rFonts w:ascii="Arial" w:hAnsi="Arial" w:cs="Arial"/>
                <w:szCs w:val="26"/>
              </w:rPr>
              <w:t xml:space="preserve">Use the following table to plan your lesson using TSI. </w:t>
            </w:r>
          </w:p>
          <w:p w:rsidR="00AE4F48" w:rsidRPr="00F70AC8" w:rsidRDefault="00AE4F48" w:rsidP="00F70AC8">
            <w:pPr>
              <w:widowControl w:val="0"/>
              <w:autoSpaceDE w:val="0"/>
              <w:autoSpaceDN w:val="0"/>
              <w:adjustRightInd w:val="0"/>
              <w:rPr>
                <w:rFonts w:ascii="Arial" w:hAnsi="Arial" w:cs="Arial"/>
                <w:szCs w:val="26"/>
              </w:rPr>
            </w:pPr>
          </w:p>
          <w:p w:rsidR="00AE4F48" w:rsidRPr="00F70AC8" w:rsidRDefault="00AE4F48" w:rsidP="00F70AC8">
            <w:pPr>
              <w:widowControl w:val="0"/>
              <w:autoSpaceDE w:val="0"/>
              <w:autoSpaceDN w:val="0"/>
              <w:adjustRightInd w:val="0"/>
              <w:rPr>
                <w:rFonts w:ascii="Arial" w:hAnsi="Arial" w:cs="Arial"/>
                <w:szCs w:val="26"/>
              </w:rPr>
            </w:pPr>
            <w:r w:rsidRPr="00F70AC8">
              <w:rPr>
                <w:rFonts w:ascii="Arial" w:hAnsi="Arial" w:cs="Arial"/>
                <w:szCs w:val="26"/>
              </w:rPr>
              <w:t>For each phase:</w:t>
            </w:r>
          </w:p>
          <w:p w:rsidR="00AE4F48" w:rsidRPr="00F70AC8" w:rsidRDefault="00AE4F48" w:rsidP="00F70AC8">
            <w:pPr>
              <w:pStyle w:val="ListParagraph"/>
              <w:widowControl w:val="0"/>
              <w:numPr>
                <w:ilvl w:val="0"/>
                <w:numId w:val="1"/>
              </w:numPr>
              <w:autoSpaceDE w:val="0"/>
              <w:autoSpaceDN w:val="0"/>
              <w:adjustRightInd w:val="0"/>
              <w:rPr>
                <w:rFonts w:ascii="Arial" w:hAnsi="Arial" w:cs="Arial"/>
                <w:szCs w:val="26"/>
              </w:rPr>
            </w:pPr>
            <w:r w:rsidRPr="00F70AC8">
              <w:rPr>
                <w:rFonts w:ascii="Arial" w:hAnsi="Arial" w:cs="Arial"/>
                <w:b/>
                <w:szCs w:val="26"/>
              </w:rPr>
              <w:t>Teacher:</w:t>
            </w:r>
            <w:r w:rsidRPr="00F70AC8">
              <w:rPr>
                <w:rFonts w:ascii="Arial" w:hAnsi="Arial" w:cs="Arial"/>
                <w:szCs w:val="26"/>
              </w:rPr>
              <w:t xml:space="preserve"> Describe what you will be doing</w:t>
            </w:r>
          </w:p>
          <w:p w:rsidR="00AE4F48" w:rsidRPr="00F70AC8" w:rsidRDefault="00AE4F48" w:rsidP="00F70AC8">
            <w:pPr>
              <w:pStyle w:val="ListParagraph"/>
              <w:widowControl w:val="0"/>
              <w:numPr>
                <w:ilvl w:val="0"/>
                <w:numId w:val="1"/>
              </w:numPr>
              <w:autoSpaceDE w:val="0"/>
              <w:autoSpaceDN w:val="0"/>
              <w:adjustRightInd w:val="0"/>
              <w:rPr>
                <w:rFonts w:ascii="Arial" w:hAnsi="Arial" w:cs="Arial"/>
                <w:szCs w:val="26"/>
              </w:rPr>
            </w:pPr>
            <w:r w:rsidRPr="00F70AC8">
              <w:rPr>
                <w:rFonts w:ascii="Arial" w:hAnsi="Arial" w:cs="Arial"/>
                <w:b/>
                <w:szCs w:val="26"/>
              </w:rPr>
              <w:t>Student:</w:t>
            </w:r>
            <w:r w:rsidRPr="00F70AC8">
              <w:rPr>
                <w:rFonts w:ascii="Arial" w:hAnsi="Arial" w:cs="Arial"/>
                <w:szCs w:val="26"/>
              </w:rPr>
              <w:t xml:space="preserve"> Describe what your students will be doing </w:t>
            </w:r>
          </w:p>
          <w:p w:rsidR="00AE4F48" w:rsidRPr="00F70AC8" w:rsidRDefault="00AE4F48" w:rsidP="00F70AC8">
            <w:pPr>
              <w:pStyle w:val="ListParagraph"/>
              <w:widowControl w:val="0"/>
              <w:numPr>
                <w:ilvl w:val="0"/>
                <w:numId w:val="1"/>
              </w:numPr>
              <w:autoSpaceDE w:val="0"/>
              <w:autoSpaceDN w:val="0"/>
              <w:adjustRightInd w:val="0"/>
              <w:rPr>
                <w:rFonts w:ascii="Arial" w:hAnsi="Arial" w:cs="Arial"/>
                <w:szCs w:val="26"/>
              </w:rPr>
            </w:pPr>
            <w:r w:rsidRPr="00F70AC8">
              <w:rPr>
                <w:rFonts w:ascii="Arial" w:hAnsi="Arial" w:cs="Arial"/>
                <w:b/>
                <w:szCs w:val="26"/>
              </w:rPr>
              <w:t>Assess:</w:t>
            </w:r>
            <w:r w:rsidRPr="00F70AC8">
              <w:rPr>
                <w:rFonts w:ascii="Arial" w:hAnsi="Arial" w:cs="Arial"/>
                <w:szCs w:val="26"/>
              </w:rPr>
              <w:t xml:space="preserve"> Describe how you will assess your students in this phase so you can       monitor their progress through the activity</w:t>
            </w:r>
          </w:p>
          <w:p w:rsidR="00AE4F48" w:rsidRPr="00F70AC8" w:rsidRDefault="00AE4F48" w:rsidP="00EC0229">
            <w:pPr>
              <w:rPr>
                <w:rFonts w:ascii="Arial" w:hAnsi="Arial"/>
              </w:rPr>
            </w:pPr>
          </w:p>
        </w:tc>
      </w:tr>
    </w:tbl>
    <w:p w:rsidR="00AE4F48" w:rsidRDefault="00AE4F48" w:rsidP="00EC0229">
      <w:pPr>
        <w:rPr>
          <w:rFonts w:ascii="Arial" w:hAnsi="Arial"/>
        </w:rPr>
      </w:pPr>
      <w:r>
        <w:rPr>
          <w:rFonts w:ascii="Arial" w:hAnsi="Arial"/>
        </w:rPr>
        <w:br w:type="page"/>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BF"/>
      </w:tblPr>
      <w:tblGrid>
        <w:gridCol w:w="1008"/>
        <w:gridCol w:w="3600"/>
        <w:gridCol w:w="1080"/>
        <w:gridCol w:w="3690"/>
      </w:tblGrid>
      <w:tr w:rsidR="00AE4F48" w:rsidRPr="00F70AC8">
        <w:tc>
          <w:tcPr>
            <w:tcW w:w="4608" w:type="dxa"/>
            <w:gridSpan w:val="2"/>
          </w:tcPr>
          <w:p w:rsidR="00AE4F48" w:rsidRPr="0055204B" w:rsidRDefault="00AE4F48" w:rsidP="002B33DE">
            <w:pPr>
              <w:jc w:val="center"/>
              <w:rPr>
                <w:rFonts w:ascii="Arial" w:hAnsi="Arial"/>
                <w:b/>
                <w:sz w:val="20"/>
              </w:rPr>
            </w:pPr>
            <w:r w:rsidRPr="0055204B">
              <w:rPr>
                <w:rFonts w:ascii="Arial" w:hAnsi="Arial"/>
                <w:b/>
                <w:sz w:val="20"/>
              </w:rPr>
              <w:t>INTERPRETATION</w:t>
            </w:r>
          </w:p>
        </w:tc>
        <w:tc>
          <w:tcPr>
            <w:tcW w:w="4770" w:type="dxa"/>
            <w:gridSpan w:val="2"/>
          </w:tcPr>
          <w:p w:rsidR="00AE4F48" w:rsidRPr="0055204B" w:rsidRDefault="00AE4F48" w:rsidP="002B33DE">
            <w:pPr>
              <w:jc w:val="center"/>
              <w:rPr>
                <w:rFonts w:ascii="Arial" w:hAnsi="Arial"/>
                <w:b/>
                <w:sz w:val="20"/>
              </w:rPr>
            </w:pPr>
            <w:r w:rsidRPr="0055204B">
              <w:rPr>
                <w:rFonts w:ascii="Arial" w:hAnsi="Arial"/>
                <w:b/>
                <w:sz w:val="20"/>
              </w:rPr>
              <w:t>INITIATION</w:t>
            </w:r>
          </w:p>
        </w:tc>
      </w:tr>
      <w:tr w:rsidR="00AE4F48" w:rsidRPr="00F70AC8">
        <w:tc>
          <w:tcPr>
            <w:tcW w:w="1008" w:type="dxa"/>
          </w:tcPr>
          <w:p w:rsidR="00AE4F48" w:rsidRPr="0055204B" w:rsidRDefault="00AE4F48" w:rsidP="002B33DE">
            <w:pPr>
              <w:rPr>
                <w:rFonts w:ascii="Arial" w:hAnsi="Arial"/>
                <w:sz w:val="20"/>
              </w:rPr>
            </w:pPr>
          </w:p>
          <w:p w:rsidR="00AE4F48" w:rsidRPr="0055204B" w:rsidRDefault="00AE4F48" w:rsidP="002B33DE">
            <w:pPr>
              <w:rPr>
                <w:rFonts w:ascii="Arial" w:hAnsi="Arial"/>
                <w:sz w:val="20"/>
              </w:rPr>
            </w:pPr>
          </w:p>
          <w:p w:rsidR="00AE4F48" w:rsidRPr="0055204B" w:rsidRDefault="00AE4F48" w:rsidP="002B33DE">
            <w:pPr>
              <w:rPr>
                <w:rFonts w:ascii="Arial" w:hAnsi="Arial"/>
                <w:sz w:val="20"/>
              </w:rPr>
            </w:pPr>
            <w:r w:rsidRPr="0055204B">
              <w:rPr>
                <w:rFonts w:ascii="Arial" w:hAnsi="Arial"/>
                <w:sz w:val="20"/>
              </w:rPr>
              <w:t>Teacher</w:t>
            </w:r>
          </w:p>
        </w:tc>
        <w:tc>
          <w:tcPr>
            <w:tcW w:w="3600" w:type="dxa"/>
          </w:tcPr>
          <w:p w:rsidR="00AE4F48" w:rsidRPr="00A708B3" w:rsidRDefault="00AE4F48" w:rsidP="00D843BD">
            <w:pPr>
              <w:rPr>
                <w:rFonts w:ascii="Arial" w:hAnsi="Arial"/>
                <w:color w:val="800080"/>
                <w:sz w:val="20"/>
              </w:rPr>
            </w:pPr>
            <w:r>
              <w:rPr>
                <w:rFonts w:ascii="Arial" w:hAnsi="Arial"/>
                <w:color w:val="800080"/>
                <w:sz w:val="20"/>
              </w:rPr>
              <w:t>Provide class instructions on how to complete the lesson.  Monitor students as they are working with their partners.</w:t>
            </w:r>
          </w:p>
          <w:p w:rsidR="00AE4F48" w:rsidRPr="00A708B3" w:rsidRDefault="00AE4F48" w:rsidP="002B33DE">
            <w:pPr>
              <w:rPr>
                <w:rFonts w:ascii="Arial" w:hAnsi="Arial"/>
                <w:color w:val="800080"/>
                <w:sz w:val="20"/>
              </w:rPr>
            </w:pPr>
          </w:p>
        </w:tc>
        <w:tc>
          <w:tcPr>
            <w:tcW w:w="1080" w:type="dxa"/>
          </w:tcPr>
          <w:p w:rsidR="00AE4F48" w:rsidRPr="0055204B" w:rsidRDefault="00AE4F48" w:rsidP="002B33DE">
            <w:pPr>
              <w:rPr>
                <w:rFonts w:ascii="Arial" w:hAnsi="Arial"/>
                <w:sz w:val="20"/>
              </w:rPr>
            </w:pPr>
          </w:p>
          <w:p w:rsidR="00AE4F48" w:rsidRPr="0055204B" w:rsidRDefault="00AE4F48" w:rsidP="002B33DE">
            <w:pPr>
              <w:rPr>
                <w:rFonts w:ascii="Arial" w:hAnsi="Arial"/>
                <w:sz w:val="20"/>
              </w:rPr>
            </w:pPr>
          </w:p>
          <w:p w:rsidR="00AE4F48" w:rsidRPr="0055204B" w:rsidRDefault="00AE4F48" w:rsidP="002B33DE">
            <w:pPr>
              <w:rPr>
                <w:rFonts w:ascii="Arial" w:hAnsi="Arial"/>
                <w:sz w:val="20"/>
              </w:rPr>
            </w:pPr>
            <w:r w:rsidRPr="0055204B">
              <w:rPr>
                <w:rFonts w:ascii="Arial" w:hAnsi="Arial"/>
                <w:sz w:val="20"/>
              </w:rPr>
              <w:t>Teacher</w:t>
            </w:r>
          </w:p>
        </w:tc>
        <w:tc>
          <w:tcPr>
            <w:tcW w:w="3690" w:type="dxa"/>
          </w:tcPr>
          <w:p w:rsidR="00AE4F48" w:rsidRPr="00A708B3" w:rsidRDefault="00AE4F48" w:rsidP="002B33DE">
            <w:pPr>
              <w:rPr>
                <w:rFonts w:ascii="Arial" w:hAnsi="Arial"/>
                <w:color w:val="800080"/>
                <w:sz w:val="20"/>
              </w:rPr>
            </w:pPr>
            <w:r>
              <w:rPr>
                <w:rFonts w:ascii="Arial" w:hAnsi="Arial"/>
                <w:color w:val="800080"/>
                <w:sz w:val="20"/>
              </w:rPr>
              <w:t xml:space="preserve">Present bellringer question to students.  Give examples of opinions if students are unsure of the word. </w:t>
            </w:r>
          </w:p>
        </w:tc>
      </w:tr>
      <w:tr w:rsidR="00AE4F48" w:rsidRPr="00F70AC8">
        <w:tc>
          <w:tcPr>
            <w:tcW w:w="1008" w:type="dxa"/>
          </w:tcPr>
          <w:p w:rsidR="00AE4F48" w:rsidRPr="0055204B" w:rsidRDefault="00AE4F48" w:rsidP="002B33DE">
            <w:pPr>
              <w:rPr>
                <w:rFonts w:ascii="Arial" w:hAnsi="Arial"/>
                <w:sz w:val="20"/>
              </w:rPr>
            </w:pPr>
          </w:p>
          <w:p w:rsidR="00AE4F48" w:rsidRPr="0055204B" w:rsidRDefault="00AE4F48" w:rsidP="002B33DE">
            <w:pPr>
              <w:rPr>
                <w:rFonts w:ascii="Arial" w:hAnsi="Arial"/>
                <w:sz w:val="20"/>
              </w:rPr>
            </w:pPr>
          </w:p>
          <w:p w:rsidR="00AE4F48" w:rsidRPr="0055204B" w:rsidRDefault="00AE4F48" w:rsidP="002B33DE">
            <w:pPr>
              <w:rPr>
                <w:rFonts w:ascii="Arial" w:hAnsi="Arial"/>
                <w:sz w:val="20"/>
              </w:rPr>
            </w:pPr>
            <w:r w:rsidRPr="0055204B">
              <w:rPr>
                <w:rFonts w:ascii="Arial" w:hAnsi="Arial"/>
                <w:sz w:val="20"/>
              </w:rPr>
              <w:t>Student</w:t>
            </w:r>
          </w:p>
        </w:tc>
        <w:tc>
          <w:tcPr>
            <w:tcW w:w="3600" w:type="dxa"/>
          </w:tcPr>
          <w:p w:rsidR="00AE4F48" w:rsidRPr="00A708B3" w:rsidRDefault="00AE4F48" w:rsidP="00D843BD">
            <w:pPr>
              <w:rPr>
                <w:rFonts w:ascii="Arial" w:hAnsi="Arial"/>
                <w:color w:val="800080"/>
                <w:sz w:val="20"/>
              </w:rPr>
            </w:pPr>
            <w:r>
              <w:rPr>
                <w:rFonts w:ascii="Arial" w:hAnsi="Arial"/>
                <w:color w:val="800080"/>
                <w:sz w:val="20"/>
              </w:rPr>
              <w:t>Working with a partner, the students must choose one opinion and one hypothesis that were shared in the Investigation Phase.  Students will do Questions #3 and #4 in the student guide.  They will then work independently to do the 2 follow-up questions.</w:t>
            </w:r>
          </w:p>
          <w:p w:rsidR="00AE4F48" w:rsidRPr="00A708B3" w:rsidRDefault="00AE4F48" w:rsidP="002B33DE">
            <w:pPr>
              <w:rPr>
                <w:rFonts w:ascii="Arial" w:hAnsi="Arial"/>
                <w:color w:val="800080"/>
                <w:sz w:val="20"/>
              </w:rPr>
            </w:pPr>
          </w:p>
        </w:tc>
        <w:tc>
          <w:tcPr>
            <w:tcW w:w="1080" w:type="dxa"/>
          </w:tcPr>
          <w:p w:rsidR="00AE4F48" w:rsidRPr="0055204B" w:rsidRDefault="00AE4F48" w:rsidP="002B33DE">
            <w:pPr>
              <w:rPr>
                <w:rFonts w:ascii="Arial" w:hAnsi="Arial"/>
                <w:sz w:val="20"/>
              </w:rPr>
            </w:pPr>
          </w:p>
          <w:p w:rsidR="00AE4F48" w:rsidRPr="0055204B" w:rsidRDefault="00AE4F48" w:rsidP="002B33DE">
            <w:pPr>
              <w:rPr>
                <w:rFonts w:ascii="Arial" w:hAnsi="Arial"/>
                <w:sz w:val="20"/>
              </w:rPr>
            </w:pPr>
          </w:p>
          <w:p w:rsidR="00AE4F48" w:rsidRPr="0055204B" w:rsidRDefault="00AE4F48" w:rsidP="002B33DE">
            <w:pPr>
              <w:rPr>
                <w:rFonts w:ascii="Arial" w:hAnsi="Arial"/>
                <w:sz w:val="20"/>
              </w:rPr>
            </w:pPr>
            <w:r w:rsidRPr="0055204B">
              <w:rPr>
                <w:rFonts w:ascii="Arial" w:hAnsi="Arial"/>
                <w:sz w:val="20"/>
              </w:rPr>
              <w:t>Student</w:t>
            </w:r>
          </w:p>
        </w:tc>
        <w:tc>
          <w:tcPr>
            <w:tcW w:w="3690" w:type="dxa"/>
          </w:tcPr>
          <w:p w:rsidR="00AE4F48" w:rsidRPr="00A708B3" w:rsidRDefault="00AE4F48" w:rsidP="002B33DE">
            <w:pPr>
              <w:rPr>
                <w:rFonts w:ascii="Arial" w:hAnsi="Arial"/>
                <w:color w:val="800080"/>
                <w:sz w:val="20"/>
              </w:rPr>
            </w:pPr>
            <w:r>
              <w:rPr>
                <w:rFonts w:ascii="Arial" w:hAnsi="Arial"/>
                <w:color w:val="800080"/>
                <w:sz w:val="20"/>
              </w:rPr>
              <w:t>Answer bellringer question in their journals.</w:t>
            </w:r>
          </w:p>
        </w:tc>
      </w:tr>
      <w:tr w:rsidR="00AE4F48" w:rsidRPr="00F70AC8">
        <w:tc>
          <w:tcPr>
            <w:tcW w:w="1008" w:type="dxa"/>
          </w:tcPr>
          <w:p w:rsidR="00AE4F48" w:rsidRPr="0055204B" w:rsidRDefault="00AE4F48" w:rsidP="002B33DE">
            <w:pPr>
              <w:rPr>
                <w:rFonts w:ascii="Arial" w:hAnsi="Arial"/>
                <w:sz w:val="20"/>
              </w:rPr>
            </w:pPr>
          </w:p>
          <w:p w:rsidR="00AE4F48" w:rsidRDefault="00AE4F48" w:rsidP="007075ED">
            <w:pPr>
              <w:rPr>
                <w:rFonts w:ascii="Arial" w:hAnsi="Arial"/>
                <w:sz w:val="20"/>
              </w:rPr>
            </w:pPr>
          </w:p>
          <w:p w:rsidR="00AE4F48" w:rsidRPr="0055204B" w:rsidRDefault="00AE4F48" w:rsidP="007075ED">
            <w:pPr>
              <w:rPr>
                <w:rFonts w:ascii="Arial" w:hAnsi="Arial"/>
                <w:sz w:val="20"/>
              </w:rPr>
            </w:pPr>
            <w:r w:rsidRPr="0055204B">
              <w:rPr>
                <w:rFonts w:ascii="Arial" w:hAnsi="Arial"/>
                <w:sz w:val="20"/>
              </w:rPr>
              <w:t xml:space="preserve">Assess </w:t>
            </w:r>
          </w:p>
        </w:tc>
        <w:tc>
          <w:tcPr>
            <w:tcW w:w="3600" w:type="dxa"/>
          </w:tcPr>
          <w:p w:rsidR="00AE4F48" w:rsidRPr="00A708B3" w:rsidRDefault="00AE4F48" w:rsidP="00D843BD">
            <w:pPr>
              <w:rPr>
                <w:rFonts w:ascii="Arial" w:hAnsi="Arial"/>
                <w:color w:val="800080"/>
                <w:sz w:val="20"/>
              </w:rPr>
            </w:pPr>
            <w:r>
              <w:rPr>
                <w:rFonts w:ascii="Arial" w:hAnsi="Arial"/>
                <w:color w:val="800080"/>
                <w:sz w:val="20"/>
              </w:rPr>
              <w:t>Grade on this assignment will be determined by the students’ answers in the Interpretation phase.</w:t>
            </w:r>
          </w:p>
          <w:p w:rsidR="00AE4F48" w:rsidRPr="00A708B3" w:rsidRDefault="00AE4F48" w:rsidP="002B33DE">
            <w:pPr>
              <w:rPr>
                <w:rFonts w:ascii="Arial" w:hAnsi="Arial"/>
                <w:color w:val="800080"/>
                <w:sz w:val="20"/>
              </w:rPr>
            </w:pPr>
          </w:p>
        </w:tc>
        <w:tc>
          <w:tcPr>
            <w:tcW w:w="1080" w:type="dxa"/>
          </w:tcPr>
          <w:p w:rsidR="00AE4F48" w:rsidRPr="0055204B" w:rsidRDefault="00AE4F48" w:rsidP="002B33DE">
            <w:pPr>
              <w:rPr>
                <w:rFonts w:ascii="Arial" w:hAnsi="Arial"/>
                <w:sz w:val="20"/>
              </w:rPr>
            </w:pPr>
          </w:p>
          <w:p w:rsidR="00AE4F48" w:rsidRDefault="00AE4F48" w:rsidP="007075ED">
            <w:pPr>
              <w:rPr>
                <w:rFonts w:ascii="Arial" w:hAnsi="Arial"/>
                <w:sz w:val="20"/>
              </w:rPr>
            </w:pPr>
          </w:p>
          <w:p w:rsidR="00AE4F48" w:rsidRPr="0055204B" w:rsidRDefault="00AE4F48" w:rsidP="007075ED">
            <w:pPr>
              <w:rPr>
                <w:rFonts w:ascii="Arial" w:hAnsi="Arial"/>
                <w:sz w:val="20"/>
              </w:rPr>
            </w:pPr>
            <w:r w:rsidRPr="0055204B">
              <w:rPr>
                <w:rFonts w:ascii="Arial" w:hAnsi="Arial"/>
                <w:sz w:val="20"/>
              </w:rPr>
              <w:t xml:space="preserve">Assess </w:t>
            </w:r>
          </w:p>
        </w:tc>
        <w:tc>
          <w:tcPr>
            <w:tcW w:w="3690" w:type="dxa"/>
          </w:tcPr>
          <w:p w:rsidR="00AE4F48" w:rsidRPr="00A708B3" w:rsidRDefault="00AE4F48" w:rsidP="002B33DE">
            <w:pPr>
              <w:rPr>
                <w:rFonts w:ascii="Arial" w:hAnsi="Arial"/>
                <w:color w:val="800080"/>
                <w:sz w:val="20"/>
              </w:rPr>
            </w:pPr>
            <w:r>
              <w:rPr>
                <w:rFonts w:ascii="Arial" w:hAnsi="Arial"/>
                <w:color w:val="800080"/>
                <w:sz w:val="20"/>
              </w:rPr>
              <w:t>Randomly call students with popsicle sticks to share their opinions of Kauai beaches.</w:t>
            </w:r>
          </w:p>
        </w:tc>
      </w:tr>
      <w:tr w:rsidR="00AE4F48" w:rsidRPr="00F70AC8">
        <w:tc>
          <w:tcPr>
            <w:tcW w:w="9378" w:type="dxa"/>
            <w:gridSpan w:val="4"/>
          </w:tcPr>
          <w:p w:rsidR="00AE4F48" w:rsidRPr="0055204B" w:rsidRDefault="00AE4F48" w:rsidP="002B33DE">
            <w:pPr>
              <w:jc w:val="center"/>
              <w:rPr>
                <w:rFonts w:ascii="Arial" w:hAnsi="Arial"/>
                <w:b/>
                <w:sz w:val="20"/>
              </w:rPr>
            </w:pPr>
            <w:r w:rsidRPr="0055204B">
              <w:rPr>
                <w:rFonts w:ascii="Arial" w:hAnsi="Arial"/>
                <w:b/>
                <w:sz w:val="20"/>
              </w:rPr>
              <w:t>INSTRUCTION</w:t>
            </w:r>
          </w:p>
        </w:tc>
      </w:tr>
      <w:tr w:rsidR="00AE4F48" w:rsidRPr="00F70AC8">
        <w:tc>
          <w:tcPr>
            <w:tcW w:w="1008" w:type="dxa"/>
          </w:tcPr>
          <w:p w:rsidR="00AE4F48" w:rsidRPr="0055204B" w:rsidRDefault="00AE4F48" w:rsidP="002B33DE">
            <w:pPr>
              <w:rPr>
                <w:rFonts w:ascii="Arial" w:hAnsi="Arial"/>
                <w:sz w:val="20"/>
              </w:rPr>
            </w:pPr>
          </w:p>
          <w:p w:rsidR="00AE4F48" w:rsidRPr="0055204B" w:rsidRDefault="00AE4F48" w:rsidP="002B33DE">
            <w:pPr>
              <w:rPr>
                <w:rFonts w:ascii="Arial" w:hAnsi="Arial"/>
                <w:sz w:val="20"/>
              </w:rPr>
            </w:pPr>
          </w:p>
          <w:p w:rsidR="00AE4F48" w:rsidRPr="0055204B" w:rsidRDefault="00AE4F48" w:rsidP="002B33DE">
            <w:pPr>
              <w:rPr>
                <w:rFonts w:ascii="Arial" w:hAnsi="Arial"/>
                <w:sz w:val="20"/>
              </w:rPr>
            </w:pPr>
            <w:r w:rsidRPr="0055204B">
              <w:rPr>
                <w:rFonts w:ascii="Arial" w:hAnsi="Arial"/>
                <w:sz w:val="20"/>
              </w:rPr>
              <w:t>Teacher</w:t>
            </w:r>
          </w:p>
        </w:tc>
        <w:tc>
          <w:tcPr>
            <w:tcW w:w="8370" w:type="dxa"/>
            <w:gridSpan w:val="3"/>
          </w:tcPr>
          <w:p w:rsidR="00AE4F48" w:rsidRPr="00A708B3" w:rsidRDefault="00AE4F48" w:rsidP="00D843BD">
            <w:pPr>
              <w:rPr>
                <w:rFonts w:ascii="Arial" w:hAnsi="Arial"/>
                <w:color w:val="800080"/>
                <w:sz w:val="20"/>
              </w:rPr>
            </w:pPr>
            <w:r>
              <w:rPr>
                <w:rFonts w:ascii="Arial" w:hAnsi="Arial"/>
                <w:color w:val="800080"/>
                <w:sz w:val="20"/>
              </w:rPr>
              <w:t xml:space="preserve">Model for students how to take notes using the graphic organizer by reviewing the paragraph on Hypothesis.  Then facilitate the process of note-taking for the other paragraphs on Opinion and Theory.  </w:t>
            </w:r>
          </w:p>
          <w:p w:rsidR="00AE4F48" w:rsidRPr="00A708B3" w:rsidRDefault="00AE4F48" w:rsidP="002B33DE">
            <w:pPr>
              <w:rPr>
                <w:rFonts w:ascii="Arial" w:hAnsi="Arial"/>
                <w:color w:val="800080"/>
                <w:sz w:val="20"/>
              </w:rPr>
            </w:pPr>
          </w:p>
        </w:tc>
      </w:tr>
      <w:tr w:rsidR="00AE4F48" w:rsidRPr="00F70AC8">
        <w:tc>
          <w:tcPr>
            <w:tcW w:w="1008" w:type="dxa"/>
          </w:tcPr>
          <w:p w:rsidR="00AE4F48" w:rsidRPr="0055204B" w:rsidRDefault="00AE4F48" w:rsidP="002B33DE">
            <w:pPr>
              <w:rPr>
                <w:rFonts w:ascii="Arial" w:hAnsi="Arial"/>
                <w:sz w:val="20"/>
              </w:rPr>
            </w:pPr>
          </w:p>
          <w:p w:rsidR="00AE4F48" w:rsidRPr="0055204B" w:rsidRDefault="00AE4F48" w:rsidP="002B33DE">
            <w:pPr>
              <w:rPr>
                <w:rFonts w:ascii="Arial" w:hAnsi="Arial"/>
                <w:sz w:val="20"/>
              </w:rPr>
            </w:pPr>
          </w:p>
          <w:p w:rsidR="00AE4F48" w:rsidRPr="0055204B" w:rsidRDefault="00AE4F48" w:rsidP="002B33DE">
            <w:pPr>
              <w:rPr>
                <w:rFonts w:ascii="Arial" w:hAnsi="Arial"/>
                <w:sz w:val="20"/>
              </w:rPr>
            </w:pPr>
            <w:r w:rsidRPr="0055204B">
              <w:rPr>
                <w:rFonts w:ascii="Arial" w:hAnsi="Arial"/>
                <w:sz w:val="20"/>
              </w:rPr>
              <w:t>Student</w:t>
            </w:r>
          </w:p>
        </w:tc>
        <w:tc>
          <w:tcPr>
            <w:tcW w:w="8370" w:type="dxa"/>
            <w:gridSpan w:val="3"/>
          </w:tcPr>
          <w:p w:rsidR="00AE4F48" w:rsidRPr="00A708B3" w:rsidRDefault="00AE4F48" w:rsidP="00D843BD">
            <w:pPr>
              <w:rPr>
                <w:rFonts w:ascii="Arial" w:hAnsi="Arial"/>
                <w:color w:val="800080"/>
                <w:sz w:val="20"/>
              </w:rPr>
            </w:pPr>
            <w:r>
              <w:rPr>
                <w:rFonts w:ascii="Arial" w:hAnsi="Arial"/>
                <w:color w:val="800080"/>
                <w:sz w:val="20"/>
              </w:rPr>
              <w:t>Follow along while the teacher models the paragraph on Hypothesis.  Work with their partner or group to identify the main points of Opinion and Theory, and share with the class if called upon.</w:t>
            </w:r>
          </w:p>
          <w:p w:rsidR="00AE4F48" w:rsidRPr="00A708B3" w:rsidRDefault="00AE4F48" w:rsidP="002B33DE">
            <w:pPr>
              <w:rPr>
                <w:rFonts w:ascii="Arial" w:hAnsi="Arial"/>
                <w:color w:val="800080"/>
                <w:sz w:val="20"/>
              </w:rPr>
            </w:pPr>
          </w:p>
        </w:tc>
      </w:tr>
      <w:tr w:rsidR="00AE4F48" w:rsidRPr="00F70AC8">
        <w:tc>
          <w:tcPr>
            <w:tcW w:w="1008" w:type="dxa"/>
          </w:tcPr>
          <w:p w:rsidR="00AE4F48" w:rsidRDefault="00AE4F48" w:rsidP="002B33DE">
            <w:pPr>
              <w:rPr>
                <w:rFonts w:ascii="Arial" w:hAnsi="Arial"/>
                <w:sz w:val="20"/>
              </w:rPr>
            </w:pPr>
          </w:p>
          <w:p w:rsidR="00AE4F48" w:rsidRPr="0055204B" w:rsidRDefault="00AE4F48" w:rsidP="002B33DE">
            <w:pPr>
              <w:rPr>
                <w:rFonts w:ascii="Arial" w:hAnsi="Arial"/>
                <w:sz w:val="20"/>
              </w:rPr>
            </w:pPr>
          </w:p>
          <w:p w:rsidR="00AE4F48" w:rsidRPr="0055204B" w:rsidRDefault="00AE4F48" w:rsidP="007075ED">
            <w:pPr>
              <w:rPr>
                <w:rFonts w:ascii="Arial" w:hAnsi="Arial"/>
                <w:sz w:val="20"/>
              </w:rPr>
            </w:pPr>
            <w:r w:rsidRPr="0055204B">
              <w:rPr>
                <w:rFonts w:ascii="Arial" w:hAnsi="Arial"/>
                <w:sz w:val="20"/>
              </w:rPr>
              <w:t xml:space="preserve">Assess </w:t>
            </w:r>
          </w:p>
        </w:tc>
        <w:tc>
          <w:tcPr>
            <w:tcW w:w="8370" w:type="dxa"/>
            <w:gridSpan w:val="3"/>
          </w:tcPr>
          <w:p w:rsidR="00AE4F48" w:rsidRPr="00A708B3" w:rsidRDefault="00AE4F48" w:rsidP="00D843BD">
            <w:pPr>
              <w:rPr>
                <w:rFonts w:ascii="Arial" w:hAnsi="Arial"/>
                <w:color w:val="800080"/>
                <w:sz w:val="20"/>
              </w:rPr>
            </w:pPr>
            <w:r>
              <w:rPr>
                <w:rFonts w:ascii="Arial" w:hAnsi="Arial"/>
                <w:color w:val="800080"/>
                <w:sz w:val="20"/>
              </w:rPr>
              <w:t>Students will be monitored to make sure they are actively participating in the note-taking discussion.  Random students will be called with popsicle sticks to share with the class what they think are the main points of the Opinion or Theory paragraphs.</w:t>
            </w:r>
          </w:p>
          <w:p w:rsidR="00AE4F48" w:rsidRPr="00A708B3" w:rsidRDefault="00AE4F48" w:rsidP="002B33DE">
            <w:pPr>
              <w:rPr>
                <w:rFonts w:ascii="Arial" w:hAnsi="Arial"/>
                <w:color w:val="800080"/>
                <w:sz w:val="20"/>
              </w:rPr>
            </w:pPr>
          </w:p>
        </w:tc>
      </w:tr>
      <w:tr w:rsidR="00AE4F48" w:rsidRPr="00F70AC8">
        <w:tc>
          <w:tcPr>
            <w:tcW w:w="4608" w:type="dxa"/>
            <w:gridSpan w:val="2"/>
          </w:tcPr>
          <w:p w:rsidR="00AE4F48" w:rsidRPr="0055204B" w:rsidRDefault="00AE4F48" w:rsidP="002B33DE">
            <w:pPr>
              <w:jc w:val="center"/>
              <w:rPr>
                <w:rFonts w:ascii="Arial" w:hAnsi="Arial"/>
                <w:b/>
                <w:sz w:val="20"/>
              </w:rPr>
            </w:pPr>
            <w:r w:rsidRPr="0055204B">
              <w:rPr>
                <w:rFonts w:ascii="Arial" w:hAnsi="Arial"/>
                <w:b/>
                <w:sz w:val="20"/>
              </w:rPr>
              <w:t>INVESTIGATION</w:t>
            </w:r>
          </w:p>
        </w:tc>
        <w:tc>
          <w:tcPr>
            <w:tcW w:w="4770" w:type="dxa"/>
            <w:gridSpan w:val="2"/>
          </w:tcPr>
          <w:p w:rsidR="00AE4F48" w:rsidRPr="0055204B" w:rsidRDefault="00AE4F48" w:rsidP="002B33DE">
            <w:pPr>
              <w:jc w:val="center"/>
              <w:rPr>
                <w:rFonts w:ascii="Arial" w:hAnsi="Arial"/>
                <w:b/>
                <w:sz w:val="20"/>
              </w:rPr>
            </w:pPr>
            <w:r w:rsidRPr="0055204B">
              <w:rPr>
                <w:rFonts w:ascii="Arial" w:hAnsi="Arial"/>
                <w:b/>
                <w:sz w:val="20"/>
              </w:rPr>
              <w:t>INVENTION</w:t>
            </w:r>
          </w:p>
        </w:tc>
      </w:tr>
      <w:tr w:rsidR="00AE4F48" w:rsidRPr="00F70AC8">
        <w:tc>
          <w:tcPr>
            <w:tcW w:w="1008" w:type="dxa"/>
          </w:tcPr>
          <w:p w:rsidR="00AE4F48" w:rsidRPr="0055204B" w:rsidRDefault="00AE4F48" w:rsidP="002B33DE">
            <w:pPr>
              <w:rPr>
                <w:rFonts w:ascii="Arial" w:hAnsi="Arial"/>
                <w:sz w:val="20"/>
              </w:rPr>
            </w:pPr>
          </w:p>
          <w:p w:rsidR="00AE4F48" w:rsidRPr="0055204B" w:rsidRDefault="00AE4F48" w:rsidP="002B33DE">
            <w:pPr>
              <w:rPr>
                <w:rFonts w:ascii="Arial" w:hAnsi="Arial"/>
                <w:sz w:val="20"/>
              </w:rPr>
            </w:pPr>
          </w:p>
          <w:p w:rsidR="00AE4F48" w:rsidRPr="0055204B" w:rsidRDefault="00AE4F48" w:rsidP="002B33DE">
            <w:pPr>
              <w:rPr>
                <w:rFonts w:ascii="Arial" w:hAnsi="Arial"/>
                <w:sz w:val="20"/>
              </w:rPr>
            </w:pPr>
            <w:r w:rsidRPr="0055204B">
              <w:rPr>
                <w:rFonts w:ascii="Arial" w:hAnsi="Arial"/>
                <w:sz w:val="20"/>
              </w:rPr>
              <w:t>Teacher</w:t>
            </w:r>
          </w:p>
        </w:tc>
        <w:tc>
          <w:tcPr>
            <w:tcW w:w="3600" w:type="dxa"/>
          </w:tcPr>
          <w:p w:rsidR="00AE4F48" w:rsidRPr="00A708B3" w:rsidRDefault="00AE4F48" w:rsidP="00D843BD">
            <w:pPr>
              <w:rPr>
                <w:rFonts w:ascii="Arial" w:hAnsi="Arial"/>
                <w:color w:val="800080"/>
                <w:sz w:val="20"/>
              </w:rPr>
            </w:pPr>
            <w:r>
              <w:rPr>
                <w:rFonts w:ascii="Arial" w:hAnsi="Arial"/>
                <w:color w:val="800080"/>
                <w:sz w:val="20"/>
              </w:rPr>
              <w:t>Post the examples listed in Question Set 1.  Facilitate a class discussion on how the words are used wrong in each example.  Pass out index cards and provide instructions on how to do the classifying activity.</w:t>
            </w:r>
          </w:p>
          <w:p w:rsidR="00AE4F48" w:rsidRPr="00A708B3" w:rsidRDefault="00AE4F48" w:rsidP="002B33DE">
            <w:pPr>
              <w:rPr>
                <w:rFonts w:ascii="Arial" w:hAnsi="Arial"/>
                <w:color w:val="800080"/>
                <w:sz w:val="20"/>
              </w:rPr>
            </w:pPr>
          </w:p>
        </w:tc>
        <w:tc>
          <w:tcPr>
            <w:tcW w:w="1080" w:type="dxa"/>
          </w:tcPr>
          <w:p w:rsidR="00AE4F48" w:rsidRPr="0055204B" w:rsidRDefault="00AE4F48" w:rsidP="002B33DE">
            <w:pPr>
              <w:rPr>
                <w:rFonts w:ascii="Arial" w:hAnsi="Arial"/>
                <w:sz w:val="20"/>
              </w:rPr>
            </w:pPr>
          </w:p>
          <w:p w:rsidR="00AE4F48" w:rsidRPr="0055204B" w:rsidRDefault="00AE4F48" w:rsidP="002B33DE">
            <w:pPr>
              <w:rPr>
                <w:rFonts w:ascii="Arial" w:hAnsi="Arial"/>
                <w:sz w:val="20"/>
              </w:rPr>
            </w:pPr>
          </w:p>
          <w:p w:rsidR="00AE4F48" w:rsidRPr="0055204B" w:rsidRDefault="00AE4F48" w:rsidP="002B33DE">
            <w:pPr>
              <w:rPr>
                <w:rFonts w:ascii="Arial" w:hAnsi="Arial"/>
                <w:sz w:val="20"/>
              </w:rPr>
            </w:pPr>
            <w:r w:rsidRPr="0055204B">
              <w:rPr>
                <w:rFonts w:ascii="Arial" w:hAnsi="Arial"/>
                <w:sz w:val="20"/>
              </w:rPr>
              <w:t>Teacher</w:t>
            </w:r>
          </w:p>
        </w:tc>
        <w:tc>
          <w:tcPr>
            <w:tcW w:w="3690" w:type="dxa"/>
          </w:tcPr>
          <w:p w:rsidR="00AE4F48" w:rsidRPr="00A708B3" w:rsidRDefault="00AE4F48" w:rsidP="002B33DE">
            <w:pPr>
              <w:rPr>
                <w:rFonts w:ascii="Arial" w:hAnsi="Arial"/>
                <w:color w:val="800080"/>
                <w:sz w:val="20"/>
              </w:rPr>
            </w:pPr>
            <w:r>
              <w:rPr>
                <w:rFonts w:ascii="Arial" w:hAnsi="Arial"/>
                <w:color w:val="800080"/>
                <w:sz w:val="20"/>
              </w:rPr>
              <w:t>Post the TSI article on the board and read the first paragraph out loud to the students.  Give them the verbal prompt of making a prediction on what each of the words mean.</w:t>
            </w:r>
          </w:p>
        </w:tc>
      </w:tr>
      <w:tr w:rsidR="00AE4F48" w:rsidRPr="00F70AC8">
        <w:tc>
          <w:tcPr>
            <w:tcW w:w="1008" w:type="dxa"/>
          </w:tcPr>
          <w:p w:rsidR="00AE4F48" w:rsidRPr="0055204B" w:rsidRDefault="00AE4F48" w:rsidP="002B33DE">
            <w:pPr>
              <w:rPr>
                <w:rFonts w:ascii="Arial" w:hAnsi="Arial"/>
                <w:sz w:val="20"/>
              </w:rPr>
            </w:pPr>
          </w:p>
          <w:p w:rsidR="00AE4F48" w:rsidRPr="0055204B" w:rsidRDefault="00AE4F48" w:rsidP="002B33DE">
            <w:pPr>
              <w:rPr>
                <w:rFonts w:ascii="Arial" w:hAnsi="Arial"/>
                <w:sz w:val="20"/>
              </w:rPr>
            </w:pPr>
          </w:p>
          <w:p w:rsidR="00AE4F48" w:rsidRPr="0055204B" w:rsidRDefault="00AE4F48" w:rsidP="002B33DE">
            <w:pPr>
              <w:rPr>
                <w:rFonts w:ascii="Arial" w:hAnsi="Arial"/>
                <w:sz w:val="20"/>
              </w:rPr>
            </w:pPr>
            <w:r w:rsidRPr="0055204B">
              <w:rPr>
                <w:rFonts w:ascii="Arial" w:hAnsi="Arial"/>
                <w:sz w:val="20"/>
              </w:rPr>
              <w:t>Student</w:t>
            </w:r>
          </w:p>
        </w:tc>
        <w:tc>
          <w:tcPr>
            <w:tcW w:w="3600" w:type="dxa"/>
          </w:tcPr>
          <w:p w:rsidR="00AE4F48" w:rsidRPr="00A708B3" w:rsidRDefault="00AE4F48" w:rsidP="00D843BD">
            <w:pPr>
              <w:rPr>
                <w:rFonts w:ascii="Arial" w:hAnsi="Arial"/>
                <w:color w:val="800080"/>
                <w:sz w:val="20"/>
              </w:rPr>
            </w:pPr>
            <w:r>
              <w:rPr>
                <w:rFonts w:ascii="Arial" w:hAnsi="Arial"/>
                <w:color w:val="800080"/>
                <w:sz w:val="20"/>
              </w:rPr>
              <w:t>Investigate why the words are used incorrectly in Question Set 1.  Process their newly-learned content by finding other students with index cards that match their own.</w:t>
            </w:r>
          </w:p>
          <w:p w:rsidR="00AE4F48" w:rsidRPr="00A708B3" w:rsidRDefault="00AE4F48" w:rsidP="002B33DE">
            <w:pPr>
              <w:rPr>
                <w:rFonts w:ascii="Arial" w:hAnsi="Arial"/>
                <w:color w:val="800080"/>
                <w:sz w:val="20"/>
              </w:rPr>
            </w:pPr>
          </w:p>
        </w:tc>
        <w:tc>
          <w:tcPr>
            <w:tcW w:w="1080" w:type="dxa"/>
          </w:tcPr>
          <w:p w:rsidR="00AE4F48" w:rsidRPr="0055204B" w:rsidRDefault="00AE4F48" w:rsidP="002B33DE">
            <w:pPr>
              <w:rPr>
                <w:rFonts w:ascii="Arial" w:hAnsi="Arial"/>
                <w:sz w:val="20"/>
              </w:rPr>
            </w:pPr>
          </w:p>
          <w:p w:rsidR="00AE4F48" w:rsidRPr="0055204B" w:rsidRDefault="00AE4F48" w:rsidP="002B33DE">
            <w:pPr>
              <w:rPr>
                <w:rFonts w:ascii="Arial" w:hAnsi="Arial"/>
                <w:sz w:val="20"/>
              </w:rPr>
            </w:pPr>
          </w:p>
          <w:p w:rsidR="00AE4F48" w:rsidRPr="0055204B" w:rsidRDefault="00AE4F48" w:rsidP="002B33DE">
            <w:pPr>
              <w:rPr>
                <w:rFonts w:ascii="Arial" w:hAnsi="Arial"/>
                <w:sz w:val="20"/>
              </w:rPr>
            </w:pPr>
            <w:r w:rsidRPr="0055204B">
              <w:rPr>
                <w:rFonts w:ascii="Arial" w:hAnsi="Arial"/>
                <w:sz w:val="20"/>
              </w:rPr>
              <w:t>Student</w:t>
            </w:r>
          </w:p>
        </w:tc>
        <w:tc>
          <w:tcPr>
            <w:tcW w:w="3690" w:type="dxa"/>
          </w:tcPr>
          <w:p w:rsidR="00AE4F48" w:rsidRPr="00A708B3" w:rsidRDefault="00AE4F48" w:rsidP="002B33DE">
            <w:pPr>
              <w:rPr>
                <w:rFonts w:ascii="Arial" w:hAnsi="Arial"/>
                <w:color w:val="800080"/>
                <w:sz w:val="20"/>
              </w:rPr>
            </w:pPr>
            <w:r>
              <w:rPr>
                <w:rFonts w:ascii="Arial" w:hAnsi="Arial"/>
                <w:color w:val="800080"/>
                <w:sz w:val="20"/>
              </w:rPr>
              <w:t>Discuss with partners on their predictions of what H, O, and T are.  Share with the class.</w:t>
            </w:r>
          </w:p>
        </w:tc>
      </w:tr>
      <w:tr w:rsidR="00AE4F48" w:rsidRPr="00F70AC8">
        <w:tc>
          <w:tcPr>
            <w:tcW w:w="1008" w:type="dxa"/>
          </w:tcPr>
          <w:p w:rsidR="00AE4F48" w:rsidRDefault="00AE4F48" w:rsidP="002B33DE">
            <w:pPr>
              <w:rPr>
                <w:rFonts w:ascii="Arial" w:hAnsi="Arial"/>
                <w:sz w:val="20"/>
              </w:rPr>
            </w:pPr>
          </w:p>
          <w:p w:rsidR="00AE4F48" w:rsidRPr="0055204B" w:rsidRDefault="00AE4F48" w:rsidP="002B33DE">
            <w:pPr>
              <w:rPr>
                <w:rFonts w:ascii="Arial" w:hAnsi="Arial"/>
                <w:sz w:val="20"/>
              </w:rPr>
            </w:pPr>
          </w:p>
          <w:p w:rsidR="00AE4F48" w:rsidRPr="0055204B" w:rsidRDefault="00AE4F48" w:rsidP="007075ED">
            <w:pPr>
              <w:rPr>
                <w:rFonts w:ascii="Arial" w:hAnsi="Arial"/>
                <w:sz w:val="20"/>
              </w:rPr>
            </w:pPr>
            <w:r w:rsidRPr="0055204B">
              <w:rPr>
                <w:rFonts w:ascii="Arial" w:hAnsi="Arial"/>
                <w:sz w:val="20"/>
              </w:rPr>
              <w:t>Assess</w:t>
            </w:r>
          </w:p>
        </w:tc>
        <w:tc>
          <w:tcPr>
            <w:tcW w:w="3600" w:type="dxa"/>
          </w:tcPr>
          <w:p w:rsidR="00AE4F48" w:rsidRPr="00A708B3" w:rsidRDefault="00AE4F48" w:rsidP="00D843BD">
            <w:pPr>
              <w:rPr>
                <w:rFonts w:ascii="Arial" w:hAnsi="Arial"/>
                <w:color w:val="800080"/>
                <w:sz w:val="20"/>
              </w:rPr>
            </w:pPr>
            <w:r>
              <w:rPr>
                <w:rFonts w:ascii="Arial" w:hAnsi="Arial"/>
                <w:color w:val="800080"/>
                <w:sz w:val="20"/>
              </w:rPr>
              <w:t>Groups will present their word (H, O, T), the definition, and examples.  They will also explain to the class why they classified their examples in their group.</w:t>
            </w:r>
          </w:p>
          <w:p w:rsidR="00AE4F48" w:rsidRPr="00A708B3" w:rsidRDefault="00AE4F48" w:rsidP="002B33DE">
            <w:pPr>
              <w:rPr>
                <w:rFonts w:ascii="Arial" w:hAnsi="Arial"/>
                <w:color w:val="800080"/>
                <w:sz w:val="20"/>
              </w:rPr>
            </w:pPr>
          </w:p>
        </w:tc>
        <w:tc>
          <w:tcPr>
            <w:tcW w:w="1080" w:type="dxa"/>
          </w:tcPr>
          <w:p w:rsidR="00AE4F48" w:rsidRDefault="00AE4F48" w:rsidP="002B33DE">
            <w:pPr>
              <w:rPr>
                <w:rFonts w:ascii="Arial" w:hAnsi="Arial"/>
                <w:sz w:val="20"/>
              </w:rPr>
            </w:pPr>
          </w:p>
          <w:p w:rsidR="00AE4F48" w:rsidRPr="0055204B" w:rsidRDefault="00AE4F48" w:rsidP="002B33DE">
            <w:pPr>
              <w:rPr>
                <w:rFonts w:ascii="Arial" w:hAnsi="Arial"/>
                <w:sz w:val="20"/>
              </w:rPr>
            </w:pPr>
          </w:p>
          <w:p w:rsidR="00AE4F48" w:rsidRPr="0055204B" w:rsidRDefault="00AE4F48" w:rsidP="007075ED">
            <w:pPr>
              <w:rPr>
                <w:rFonts w:ascii="Arial" w:hAnsi="Arial"/>
                <w:sz w:val="20"/>
              </w:rPr>
            </w:pPr>
            <w:r w:rsidRPr="0055204B">
              <w:rPr>
                <w:rFonts w:ascii="Arial" w:hAnsi="Arial"/>
                <w:sz w:val="20"/>
              </w:rPr>
              <w:t>Assess</w:t>
            </w:r>
          </w:p>
        </w:tc>
        <w:tc>
          <w:tcPr>
            <w:tcW w:w="3690" w:type="dxa"/>
          </w:tcPr>
          <w:p w:rsidR="00AE4F48" w:rsidRPr="00A708B3" w:rsidRDefault="00AE4F48" w:rsidP="002B33DE">
            <w:pPr>
              <w:rPr>
                <w:rFonts w:ascii="Arial" w:hAnsi="Arial"/>
                <w:color w:val="800080"/>
                <w:sz w:val="20"/>
              </w:rPr>
            </w:pPr>
            <w:r>
              <w:rPr>
                <w:rFonts w:ascii="Arial" w:hAnsi="Arial"/>
                <w:color w:val="800080"/>
                <w:sz w:val="20"/>
              </w:rPr>
              <w:t>Each student pair will have to share their predictions for one of the words.</w:t>
            </w:r>
          </w:p>
        </w:tc>
      </w:tr>
    </w:tbl>
    <w:p w:rsidR="00AE4F48" w:rsidRDefault="00AE4F48" w:rsidP="00EC0229">
      <w:pPr>
        <w:rPr>
          <w:rFonts w:ascii="Arial" w:hAnsi="Arial"/>
        </w:rPr>
      </w:pPr>
    </w:p>
    <w:p w:rsidR="00AE4F48" w:rsidRPr="007F7AC5" w:rsidRDefault="00AE4F48" w:rsidP="002B33DE">
      <w:pPr>
        <w:rPr>
          <w:rFonts w:ascii="Arial" w:hAnsi="Arial"/>
          <w:sz w:val="20"/>
        </w:rPr>
      </w:pPr>
      <w:r>
        <w:rPr>
          <w:rFonts w:ascii="Arial" w:hAnsi="Arial"/>
        </w:rPr>
        <w:t>11</w:t>
      </w:r>
      <w:r w:rsidRPr="007F7AC5">
        <w:rPr>
          <w:rFonts w:ascii="Arial" w:hAnsi="Arial"/>
        </w:rPr>
        <w:t xml:space="preserve">.  Briefly describe how you will guide your students through the </w:t>
      </w:r>
      <w:r>
        <w:rPr>
          <w:rFonts w:ascii="Arial" w:hAnsi="Arial"/>
        </w:rPr>
        <w:t xml:space="preserve">TSI </w:t>
      </w:r>
      <w:r w:rsidRPr="007F7AC5">
        <w:rPr>
          <w:rFonts w:ascii="Arial" w:hAnsi="Arial"/>
        </w:rPr>
        <w:t xml:space="preserve">Phases of Inquiry. </w:t>
      </w:r>
      <w:r w:rsidRPr="007F7AC5">
        <w:rPr>
          <w:rFonts w:ascii="Arial" w:hAnsi="Arial"/>
          <w:sz w:val="20"/>
        </w:rPr>
        <w:t>(You are the research director of your classroom, and thus guide or facilitate the learning in your classroom, even if an activity is very student-directed).</w:t>
      </w:r>
    </w:p>
    <w:p w:rsidR="00AE4F48" w:rsidRDefault="00AE4F48" w:rsidP="003C7507">
      <w:pPr>
        <w:rPr>
          <w:rFonts w:ascii="Arial" w:hAnsi="Arial"/>
        </w:rPr>
      </w:pPr>
      <w:r>
        <w:rPr>
          <w:rFonts w:ascii="Arial" w:hAnsi="Arial"/>
          <w:color w:val="800080"/>
        </w:rPr>
        <w:t>I will make a concerted effort to point out to the students which phase of inquiry we are in as we proceed through the activity.  If I feel the students are up to it, I might try to have the students identify which phase they think they are currently in at different points throughout the activity.</w:t>
      </w:r>
    </w:p>
    <w:p w:rsidR="00AE4F48" w:rsidRDefault="00AE4F48" w:rsidP="00EC0229">
      <w:pPr>
        <w:rPr>
          <w:rFonts w:ascii="Arial" w:hAnsi="Arial"/>
        </w:rPr>
      </w:pPr>
    </w:p>
    <w:p w:rsidR="00AE4F48" w:rsidRDefault="00AE4F48" w:rsidP="00EC0229">
      <w:pPr>
        <w:rPr>
          <w:rFonts w:ascii="Arial" w:hAnsi="Arial"/>
        </w:rPr>
      </w:pPr>
    </w:p>
    <w:p w:rsidR="00AE4F48" w:rsidRDefault="00AE4F48" w:rsidP="00EC0229">
      <w:pPr>
        <w:rPr>
          <w:rFonts w:ascii="Arial" w:hAnsi="Arial"/>
        </w:rPr>
      </w:pPr>
      <w:r>
        <w:rPr>
          <w:rFonts w:ascii="Arial" w:hAnsi="Arial"/>
        </w:rPr>
        <w:t xml:space="preserve">12.  What </w:t>
      </w:r>
      <w:r w:rsidRPr="002B33DE">
        <w:rPr>
          <w:rFonts w:ascii="Arial" w:hAnsi="Arial"/>
          <w:i/>
        </w:rPr>
        <w:t>overarching</w:t>
      </w:r>
      <w:r>
        <w:rPr>
          <w:rFonts w:ascii="Arial" w:hAnsi="Arial"/>
        </w:rPr>
        <w:t xml:space="preserve"> TSI mode(s) will you focus on for this activity? Why?</w:t>
      </w:r>
    </w:p>
    <w:p w:rsidR="00AE4F48" w:rsidRPr="007F7AC5" w:rsidRDefault="00AE4F48" w:rsidP="007F7AC5">
      <w:pPr>
        <w:rPr>
          <w:rFonts w:ascii="Arial" w:hAnsi="Arial" w:cs="Arial"/>
          <w:sz w:val="20"/>
          <w:szCs w:val="26"/>
        </w:rPr>
      </w:pPr>
      <w:r w:rsidRPr="007F7AC5">
        <w:rPr>
          <w:rFonts w:ascii="Arial" w:hAnsi="Arial" w:cs="Arial"/>
          <w:sz w:val="20"/>
          <w:szCs w:val="26"/>
        </w:rPr>
        <w:t xml:space="preserve">Modes: </w:t>
      </w:r>
      <w:r w:rsidRPr="007F7AC5">
        <w:rPr>
          <w:rFonts w:ascii="Arial" w:hAnsi="Arial"/>
          <w:sz w:val="20"/>
        </w:rPr>
        <w:t>Curiosity, Description, Authoritative knowledge, Experimentation, Product evaluation, Technology, Replication, Induction, Deduction, Transitive knowledge</w:t>
      </w:r>
    </w:p>
    <w:p w:rsidR="00AE4F48" w:rsidRDefault="00AE4F48" w:rsidP="00EC2164">
      <w:pPr>
        <w:numPr>
          <w:ilvl w:val="0"/>
          <w:numId w:val="4"/>
        </w:numPr>
        <w:rPr>
          <w:rFonts w:ascii="Arial" w:hAnsi="Arial"/>
          <w:color w:val="800080"/>
        </w:rPr>
      </w:pPr>
      <w:r>
        <w:rPr>
          <w:rFonts w:ascii="Arial" w:hAnsi="Arial"/>
          <w:color w:val="800080"/>
        </w:rPr>
        <w:t>Description:  Students will be asked to give detailed answers when giving explanations throughout the activity.</w:t>
      </w:r>
    </w:p>
    <w:p w:rsidR="00AE4F48" w:rsidRDefault="00AE4F48" w:rsidP="003C7507">
      <w:pPr>
        <w:numPr>
          <w:ilvl w:val="0"/>
          <w:numId w:val="4"/>
        </w:numPr>
        <w:rPr>
          <w:rFonts w:ascii="Arial" w:hAnsi="Arial"/>
        </w:rPr>
      </w:pPr>
      <w:r>
        <w:rPr>
          <w:rFonts w:ascii="Arial" w:hAnsi="Arial"/>
          <w:color w:val="800080"/>
        </w:rPr>
        <w:t>Authoritative Knowledge:  Students will learn specific definitions and important details about hypothesis, opinion, and theory through reading an article.</w:t>
      </w:r>
    </w:p>
    <w:p w:rsidR="00AE4F48" w:rsidRDefault="00AE4F48" w:rsidP="00EC0229">
      <w:pPr>
        <w:rPr>
          <w:rFonts w:ascii="Arial" w:hAnsi="Arial"/>
        </w:rPr>
      </w:pPr>
    </w:p>
    <w:p w:rsidR="00AE4F48" w:rsidRDefault="00AE4F48" w:rsidP="00EC0229">
      <w:pPr>
        <w:rPr>
          <w:rFonts w:ascii="Arial" w:hAnsi="Arial"/>
        </w:rPr>
      </w:pPr>
    </w:p>
    <w:p w:rsidR="00AE4F48" w:rsidRDefault="00AE4F48" w:rsidP="00EC0229">
      <w:pPr>
        <w:rPr>
          <w:rFonts w:ascii="Arial" w:hAnsi="Arial"/>
        </w:rPr>
      </w:pPr>
    </w:p>
    <w:p w:rsidR="00AE4F48" w:rsidRDefault="00AE4F48" w:rsidP="002B33DE">
      <w:pPr>
        <w:rPr>
          <w:rFonts w:ascii="Arial" w:hAnsi="Arial"/>
        </w:rPr>
      </w:pPr>
      <w:r>
        <w:rPr>
          <w:rFonts w:ascii="Arial" w:hAnsi="Arial"/>
        </w:rPr>
        <w:t xml:space="preserve">Please provide any additional comments that will help you prepare to teach this activity or help the TSI facilitators understand how you plan to teach this activity. </w:t>
      </w:r>
    </w:p>
    <w:p w:rsidR="00AE4F48" w:rsidRDefault="00AE4F48" w:rsidP="00EC2164">
      <w:pPr>
        <w:rPr>
          <w:rFonts w:ascii="Arial" w:hAnsi="Arial"/>
          <w:color w:val="800080"/>
        </w:rPr>
      </w:pPr>
      <w:r>
        <w:rPr>
          <w:rFonts w:ascii="Arial" w:hAnsi="Arial"/>
          <w:color w:val="800080"/>
        </w:rPr>
        <w:t>I will follow the TSI guide, with a few changes:</w:t>
      </w:r>
    </w:p>
    <w:p w:rsidR="00AE4F48" w:rsidRDefault="00AE4F48" w:rsidP="00EC2164">
      <w:pPr>
        <w:numPr>
          <w:ilvl w:val="0"/>
          <w:numId w:val="5"/>
        </w:numPr>
        <w:rPr>
          <w:rFonts w:ascii="Arial" w:hAnsi="Arial"/>
          <w:color w:val="800080"/>
        </w:rPr>
      </w:pPr>
      <w:r>
        <w:rPr>
          <w:rFonts w:ascii="Arial" w:hAnsi="Arial"/>
          <w:color w:val="800080"/>
        </w:rPr>
        <w:t>Making some of my own examples so that students can connect to them more</w:t>
      </w:r>
    </w:p>
    <w:p w:rsidR="00AE4F48" w:rsidRDefault="00AE4F48" w:rsidP="00EC2164">
      <w:pPr>
        <w:numPr>
          <w:ilvl w:val="0"/>
          <w:numId w:val="5"/>
        </w:numPr>
        <w:rPr>
          <w:rFonts w:ascii="Arial" w:hAnsi="Arial"/>
          <w:color w:val="800080"/>
        </w:rPr>
      </w:pPr>
      <w:r>
        <w:rPr>
          <w:rFonts w:ascii="Arial" w:hAnsi="Arial"/>
          <w:color w:val="800080"/>
        </w:rPr>
        <w:t>Classifying portion of the lesson will be done by matching index cards</w:t>
      </w:r>
    </w:p>
    <w:p w:rsidR="00AE4F48" w:rsidRDefault="00AE4F48" w:rsidP="00EC2164">
      <w:pPr>
        <w:numPr>
          <w:ilvl w:val="0"/>
          <w:numId w:val="5"/>
        </w:numPr>
        <w:rPr>
          <w:rFonts w:ascii="Arial" w:hAnsi="Arial"/>
          <w:color w:val="800080"/>
        </w:rPr>
      </w:pPr>
      <w:r>
        <w:rPr>
          <w:rFonts w:ascii="Arial" w:hAnsi="Arial"/>
          <w:color w:val="800080"/>
        </w:rPr>
        <w:t>Students will only choose one opinion and one hypothesis when answering the questions at the end of the activity</w:t>
      </w:r>
    </w:p>
    <w:p w:rsidR="00AE4F48" w:rsidRPr="00EC2164" w:rsidRDefault="00AE4F48" w:rsidP="00EC2164">
      <w:pPr>
        <w:numPr>
          <w:ilvl w:val="0"/>
          <w:numId w:val="5"/>
        </w:numPr>
        <w:rPr>
          <w:rFonts w:ascii="Arial" w:hAnsi="Arial"/>
          <w:color w:val="800080"/>
        </w:rPr>
      </w:pPr>
      <w:r>
        <w:rPr>
          <w:rFonts w:ascii="Arial" w:hAnsi="Arial"/>
          <w:color w:val="800080"/>
        </w:rPr>
        <w:t>I’m taking out the last question about Theory, because I’m not sure if my students have enough background knowledge to be able to describe evidence that would support each theory example.</w:t>
      </w:r>
    </w:p>
    <w:sectPr w:rsidR="00AE4F48" w:rsidRPr="00EC2164" w:rsidSect="005118F6">
      <w:footerReference w:type="default" r:id="rId7"/>
      <w:pgSz w:w="12240" w:h="15840"/>
      <w:pgMar w:top="1152" w:right="1440" w:bottom="1152"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4F48" w:rsidRDefault="00AE4F48" w:rsidP="000C2D9A">
      <w:r>
        <w:separator/>
      </w:r>
    </w:p>
  </w:endnote>
  <w:endnote w:type="continuationSeparator" w:id="0">
    <w:p w:rsidR="00AE4F48" w:rsidRDefault="00AE4F48" w:rsidP="000C2D9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F48" w:rsidRPr="00831A1B" w:rsidRDefault="00AE4F48" w:rsidP="008C5803">
    <w:pPr>
      <w:widowControl w:val="0"/>
      <w:autoSpaceDE w:val="0"/>
      <w:autoSpaceDN w:val="0"/>
      <w:adjustRightInd w:val="0"/>
      <w:jc w:val="center"/>
      <w:rPr>
        <w:rFonts w:ascii="Arial" w:hAnsi="Arial" w:cs="Arial"/>
        <w:i/>
        <w:iCs/>
        <w:sz w:val="12"/>
        <w:szCs w:val="32"/>
      </w:rPr>
    </w:pPr>
  </w:p>
  <w:p w:rsidR="00AE4F48" w:rsidRPr="00FA779E" w:rsidRDefault="00AE4F48" w:rsidP="008C5803">
    <w:pPr>
      <w:widowControl w:val="0"/>
      <w:autoSpaceDE w:val="0"/>
      <w:autoSpaceDN w:val="0"/>
      <w:adjustRightInd w:val="0"/>
      <w:jc w:val="center"/>
      <w:rPr>
        <w:rFonts w:ascii="Arial" w:hAnsi="Arial" w:cs="Arial"/>
        <w:sz w:val="20"/>
        <w:szCs w:val="26"/>
      </w:rPr>
    </w:pPr>
    <w:r w:rsidRPr="00FA779E">
      <w:rPr>
        <w:rFonts w:ascii="Arial" w:hAnsi="Arial" w:cs="Arial"/>
        <w:i/>
        <w:iCs/>
        <w:sz w:val="20"/>
        <w:szCs w:val="32"/>
      </w:rPr>
      <w:t>Exploring Our Fluid Earth,</w:t>
    </w:r>
    <w:r w:rsidRPr="00FA779E">
      <w:rPr>
        <w:rFonts w:ascii="Arial" w:hAnsi="Arial" w:cs="Arial"/>
        <w:sz w:val="20"/>
        <w:szCs w:val="32"/>
      </w:rPr>
      <w:t xml:space="preserve"> a product of the Curriculum Research &amp; Development Group (CRDG), College of Education. </w:t>
    </w:r>
    <w:r w:rsidRPr="00FA779E">
      <w:rPr>
        <w:rFonts w:ascii="Arial" w:hAnsi="Arial" w:cs="Symbol"/>
        <w:sz w:val="20"/>
        <w:szCs w:val="20"/>
      </w:rPr>
      <w:sym w:font="Symbol" w:char="F0D3"/>
    </w:r>
    <w:r w:rsidRPr="00FA779E">
      <w:rPr>
        <w:rFonts w:ascii="Arial" w:hAnsi="Arial" w:cs="Symbol"/>
        <w:sz w:val="20"/>
        <w:szCs w:val="32"/>
      </w:rPr>
      <w:t> </w:t>
    </w:r>
    <w:r>
      <w:rPr>
        <w:rFonts w:ascii="Arial" w:hAnsi="Arial" w:cs="Arial"/>
        <w:sz w:val="20"/>
        <w:szCs w:val="32"/>
      </w:rPr>
      <w:t>University of Hawai‘i, 2013</w:t>
    </w:r>
    <w:r w:rsidRPr="00FA779E">
      <w:rPr>
        <w:rFonts w:ascii="Arial" w:hAnsi="Arial" w:cs="Arial"/>
        <w:sz w:val="20"/>
        <w:szCs w:val="32"/>
      </w:rPr>
      <w:t xml:space="preserve">. </w:t>
    </w:r>
    <w:r w:rsidRPr="00FA779E">
      <w:rPr>
        <w:rFonts w:ascii="Arial" w:hAnsi="Arial" w:cs="Helvetica"/>
        <w:sz w:val="20"/>
        <w:szCs w:val="32"/>
      </w:rPr>
      <w:t>This document may be freely reproduced and distributed for non-profit educational purposes.</w:t>
    </w:r>
  </w:p>
  <w:p w:rsidR="00AE4F48" w:rsidRDefault="00AE4F48" w:rsidP="008C5803">
    <w:pPr>
      <w:pStyle w:val="Footer"/>
      <w:ind w:left="8640" w:hanging="270"/>
      <w:jc w:val="center"/>
    </w:pPr>
    <w:r w:rsidRPr="00FA779E">
      <w:rPr>
        <w:rFonts w:ascii="Arial" w:hAnsi="Arial"/>
        <w:sz w:val="20"/>
      </w:rPr>
      <w:t>p.</w:t>
    </w:r>
    <w:r w:rsidRPr="00FA779E">
      <w:rPr>
        <w:rStyle w:val="PageNumber"/>
        <w:rFonts w:ascii="Arial" w:hAnsi="Arial"/>
        <w:sz w:val="20"/>
      </w:rPr>
      <w:fldChar w:fldCharType="begin"/>
    </w:r>
    <w:r w:rsidRPr="00FA779E">
      <w:rPr>
        <w:rStyle w:val="PageNumber"/>
        <w:rFonts w:ascii="Arial" w:hAnsi="Arial"/>
        <w:sz w:val="20"/>
      </w:rPr>
      <w:instrText xml:space="preserve"> PAGE </w:instrText>
    </w:r>
    <w:r w:rsidRPr="00FA779E">
      <w:rPr>
        <w:rStyle w:val="PageNumber"/>
        <w:rFonts w:ascii="Arial" w:hAnsi="Arial"/>
        <w:sz w:val="20"/>
      </w:rPr>
      <w:fldChar w:fldCharType="separate"/>
    </w:r>
    <w:r>
      <w:rPr>
        <w:rStyle w:val="PageNumber"/>
        <w:rFonts w:ascii="Arial" w:hAnsi="Arial"/>
        <w:noProof/>
        <w:sz w:val="20"/>
      </w:rPr>
      <w:t>5</w:t>
    </w:r>
    <w:r w:rsidRPr="00FA779E">
      <w:rPr>
        <w:rStyle w:val="PageNumber"/>
        <w:rFonts w:ascii="Arial" w:hAnsi="Arial"/>
        <w:sz w:val="20"/>
      </w:rPr>
      <w:fldChar w:fldCharType="end"/>
    </w:r>
    <w:r w:rsidRPr="00FA779E">
      <w:rPr>
        <w:rStyle w:val="PageNumber"/>
        <w:rFonts w:ascii="Arial" w:hAnsi="Arial"/>
        <w:sz w:val="20"/>
      </w:rPr>
      <w:t xml:space="preserve"> of </w:t>
    </w:r>
    <w:r w:rsidRPr="00FA779E">
      <w:rPr>
        <w:rStyle w:val="PageNumber"/>
        <w:rFonts w:ascii="Arial" w:hAnsi="Arial"/>
        <w:sz w:val="20"/>
      </w:rPr>
      <w:fldChar w:fldCharType="begin"/>
    </w:r>
    <w:r w:rsidRPr="00FA779E">
      <w:rPr>
        <w:rStyle w:val="PageNumber"/>
        <w:rFonts w:ascii="Arial" w:hAnsi="Arial"/>
        <w:sz w:val="20"/>
      </w:rPr>
      <w:instrText xml:space="preserve"> NUMPAGES </w:instrText>
    </w:r>
    <w:r w:rsidRPr="00FA779E">
      <w:rPr>
        <w:rStyle w:val="PageNumber"/>
        <w:rFonts w:ascii="Arial" w:hAnsi="Arial"/>
        <w:sz w:val="20"/>
      </w:rPr>
      <w:fldChar w:fldCharType="separate"/>
    </w:r>
    <w:r>
      <w:rPr>
        <w:rStyle w:val="PageNumber"/>
        <w:rFonts w:ascii="Arial" w:hAnsi="Arial"/>
        <w:noProof/>
        <w:sz w:val="20"/>
      </w:rPr>
      <w:t>5</w:t>
    </w:r>
    <w:r w:rsidRPr="00FA779E">
      <w:rPr>
        <w:rStyle w:val="PageNumber"/>
        <w:rFonts w:ascii="Arial" w:hAnsi="Arial"/>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4F48" w:rsidRDefault="00AE4F48" w:rsidP="000C2D9A">
      <w:r>
        <w:separator/>
      </w:r>
    </w:p>
  </w:footnote>
  <w:footnote w:type="continuationSeparator" w:id="0">
    <w:p w:rsidR="00AE4F48" w:rsidRDefault="00AE4F48" w:rsidP="000C2D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9A420E"/>
    <w:multiLevelType w:val="hybridMultilevel"/>
    <w:tmpl w:val="8DDE1A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4AD34474"/>
    <w:multiLevelType w:val="hybridMultilevel"/>
    <w:tmpl w:val="A52887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5C3F2CCB"/>
    <w:multiLevelType w:val="hybridMultilevel"/>
    <w:tmpl w:val="6680983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62D962EF"/>
    <w:multiLevelType w:val="hybridMultilevel"/>
    <w:tmpl w:val="47F640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7FA824B9"/>
    <w:multiLevelType w:val="hybridMultilevel"/>
    <w:tmpl w:val="235AA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60A9"/>
    <w:rsid w:val="00001780"/>
    <w:rsid w:val="00026C32"/>
    <w:rsid w:val="00030736"/>
    <w:rsid w:val="00050EDD"/>
    <w:rsid w:val="000745E4"/>
    <w:rsid w:val="0008392C"/>
    <w:rsid w:val="000916C9"/>
    <w:rsid w:val="000B3C7C"/>
    <w:rsid w:val="000B5016"/>
    <w:rsid w:val="000C2D9A"/>
    <w:rsid w:val="000F45D5"/>
    <w:rsid w:val="00105514"/>
    <w:rsid w:val="00121EF2"/>
    <w:rsid w:val="001535AD"/>
    <w:rsid w:val="0015658E"/>
    <w:rsid w:val="00167F37"/>
    <w:rsid w:val="00175511"/>
    <w:rsid w:val="00181328"/>
    <w:rsid w:val="00181EF0"/>
    <w:rsid w:val="001B6843"/>
    <w:rsid w:val="001D0BAC"/>
    <w:rsid w:val="001D1FFB"/>
    <w:rsid w:val="001D5ADE"/>
    <w:rsid w:val="001E4C0E"/>
    <w:rsid w:val="002028DE"/>
    <w:rsid w:val="0022506B"/>
    <w:rsid w:val="00230C19"/>
    <w:rsid w:val="00237AED"/>
    <w:rsid w:val="0025201C"/>
    <w:rsid w:val="0027087E"/>
    <w:rsid w:val="00286F03"/>
    <w:rsid w:val="002A2ACA"/>
    <w:rsid w:val="002A5AF6"/>
    <w:rsid w:val="002B33DE"/>
    <w:rsid w:val="002C2559"/>
    <w:rsid w:val="002F07DE"/>
    <w:rsid w:val="002F08AE"/>
    <w:rsid w:val="002F0AFC"/>
    <w:rsid w:val="002F7C5A"/>
    <w:rsid w:val="00327794"/>
    <w:rsid w:val="00364E69"/>
    <w:rsid w:val="00371905"/>
    <w:rsid w:val="003720BD"/>
    <w:rsid w:val="003766D3"/>
    <w:rsid w:val="0038623E"/>
    <w:rsid w:val="00391EE1"/>
    <w:rsid w:val="003A3D0D"/>
    <w:rsid w:val="003B2D16"/>
    <w:rsid w:val="003B6865"/>
    <w:rsid w:val="003C7507"/>
    <w:rsid w:val="003E3685"/>
    <w:rsid w:val="004026AF"/>
    <w:rsid w:val="004146FB"/>
    <w:rsid w:val="004157BC"/>
    <w:rsid w:val="00427FC7"/>
    <w:rsid w:val="00446FCC"/>
    <w:rsid w:val="00461D60"/>
    <w:rsid w:val="00472227"/>
    <w:rsid w:val="00473A19"/>
    <w:rsid w:val="00475A99"/>
    <w:rsid w:val="004816F9"/>
    <w:rsid w:val="004A7750"/>
    <w:rsid w:val="004B3149"/>
    <w:rsid w:val="004B3BE2"/>
    <w:rsid w:val="004C5639"/>
    <w:rsid w:val="004D0A92"/>
    <w:rsid w:val="004D381C"/>
    <w:rsid w:val="004D54EF"/>
    <w:rsid w:val="004D7C3A"/>
    <w:rsid w:val="004F684E"/>
    <w:rsid w:val="00503089"/>
    <w:rsid w:val="005034DF"/>
    <w:rsid w:val="0050402F"/>
    <w:rsid w:val="005118F6"/>
    <w:rsid w:val="00511C5C"/>
    <w:rsid w:val="0055204B"/>
    <w:rsid w:val="00552B0B"/>
    <w:rsid w:val="005613BD"/>
    <w:rsid w:val="005629E8"/>
    <w:rsid w:val="005643B3"/>
    <w:rsid w:val="005662D9"/>
    <w:rsid w:val="00574172"/>
    <w:rsid w:val="005A4BBB"/>
    <w:rsid w:val="005A4C97"/>
    <w:rsid w:val="005A6976"/>
    <w:rsid w:val="005B75CA"/>
    <w:rsid w:val="005C02F9"/>
    <w:rsid w:val="005C3026"/>
    <w:rsid w:val="005D46A6"/>
    <w:rsid w:val="005E35B6"/>
    <w:rsid w:val="00617D04"/>
    <w:rsid w:val="0062135D"/>
    <w:rsid w:val="0062208B"/>
    <w:rsid w:val="006367EE"/>
    <w:rsid w:val="00636BAD"/>
    <w:rsid w:val="00641CB1"/>
    <w:rsid w:val="006422EF"/>
    <w:rsid w:val="0064492A"/>
    <w:rsid w:val="00651BA7"/>
    <w:rsid w:val="0067277E"/>
    <w:rsid w:val="00672CD2"/>
    <w:rsid w:val="0067398D"/>
    <w:rsid w:val="00676C54"/>
    <w:rsid w:val="006A47D0"/>
    <w:rsid w:val="006A626F"/>
    <w:rsid w:val="006B4027"/>
    <w:rsid w:val="006B48BE"/>
    <w:rsid w:val="006C141F"/>
    <w:rsid w:val="006D44BD"/>
    <w:rsid w:val="006D6D1A"/>
    <w:rsid w:val="00702DCD"/>
    <w:rsid w:val="007075ED"/>
    <w:rsid w:val="00712E41"/>
    <w:rsid w:val="007219F6"/>
    <w:rsid w:val="0072673D"/>
    <w:rsid w:val="007349C1"/>
    <w:rsid w:val="00736B1B"/>
    <w:rsid w:val="0074341C"/>
    <w:rsid w:val="00754C40"/>
    <w:rsid w:val="00756D87"/>
    <w:rsid w:val="007850D8"/>
    <w:rsid w:val="007861AB"/>
    <w:rsid w:val="007975A3"/>
    <w:rsid w:val="007D0D79"/>
    <w:rsid w:val="007D6693"/>
    <w:rsid w:val="007D6890"/>
    <w:rsid w:val="007E4B33"/>
    <w:rsid w:val="007F7AC5"/>
    <w:rsid w:val="00831815"/>
    <w:rsid w:val="00831A1B"/>
    <w:rsid w:val="00837BD4"/>
    <w:rsid w:val="008506EC"/>
    <w:rsid w:val="0085544D"/>
    <w:rsid w:val="0086150C"/>
    <w:rsid w:val="008855F4"/>
    <w:rsid w:val="008C2A60"/>
    <w:rsid w:val="008C4F19"/>
    <w:rsid w:val="008C5803"/>
    <w:rsid w:val="00903009"/>
    <w:rsid w:val="00904A84"/>
    <w:rsid w:val="009057F4"/>
    <w:rsid w:val="009075D6"/>
    <w:rsid w:val="00915FE1"/>
    <w:rsid w:val="00944F88"/>
    <w:rsid w:val="00955E1D"/>
    <w:rsid w:val="0096201C"/>
    <w:rsid w:val="00970E31"/>
    <w:rsid w:val="00985765"/>
    <w:rsid w:val="009A7CDD"/>
    <w:rsid w:val="009B2A27"/>
    <w:rsid w:val="009B68DA"/>
    <w:rsid w:val="009C1476"/>
    <w:rsid w:val="009C344D"/>
    <w:rsid w:val="009C38AD"/>
    <w:rsid w:val="009F1A17"/>
    <w:rsid w:val="00A24A9F"/>
    <w:rsid w:val="00A5666D"/>
    <w:rsid w:val="00A64730"/>
    <w:rsid w:val="00A67C39"/>
    <w:rsid w:val="00A708B3"/>
    <w:rsid w:val="00A96633"/>
    <w:rsid w:val="00AB4F4B"/>
    <w:rsid w:val="00AC759B"/>
    <w:rsid w:val="00AD56D5"/>
    <w:rsid w:val="00AD676F"/>
    <w:rsid w:val="00AE11C6"/>
    <w:rsid w:val="00AE4F48"/>
    <w:rsid w:val="00AE50A5"/>
    <w:rsid w:val="00AF35AB"/>
    <w:rsid w:val="00B07438"/>
    <w:rsid w:val="00B15EEA"/>
    <w:rsid w:val="00B27836"/>
    <w:rsid w:val="00B34CAD"/>
    <w:rsid w:val="00B512E4"/>
    <w:rsid w:val="00B66630"/>
    <w:rsid w:val="00B7053E"/>
    <w:rsid w:val="00B774FE"/>
    <w:rsid w:val="00BA1209"/>
    <w:rsid w:val="00BA490E"/>
    <w:rsid w:val="00BC2CA6"/>
    <w:rsid w:val="00BD3703"/>
    <w:rsid w:val="00C0290F"/>
    <w:rsid w:val="00C05CC1"/>
    <w:rsid w:val="00C131B6"/>
    <w:rsid w:val="00C36279"/>
    <w:rsid w:val="00C66E88"/>
    <w:rsid w:val="00C71326"/>
    <w:rsid w:val="00CB034E"/>
    <w:rsid w:val="00CB0D85"/>
    <w:rsid w:val="00CB4B17"/>
    <w:rsid w:val="00CE3596"/>
    <w:rsid w:val="00CF1334"/>
    <w:rsid w:val="00CF1A0D"/>
    <w:rsid w:val="00D00E2E"/>
    <w:rsid w:val="00D0173E"/>
    <w:rsid w:val="00D127F9"/>
    <w:rsid w:val="00D51A19"/>
    <w:rsid w:val="00D51F31"/>
    <w:rsid w:val="00D55EB6"/>
    <w:rsid w:val="00D61788"/>
    <w:rsid w:val="00D6692B"/>
    <w:rsid w:val="00D746FC"/>
    <w:rsid w:val="00D758F1"/>
    <w:rsid w:val="00D843BD"/>
    <w:rsid w:val="00D92B43"/>
    <w:rsid w:val="00DA2A02"/>
    <w:rsid w:val="00DA5B79"/>
    <w:rsid w:val="00DB0BFA"/>
    <w:rsid w:val="00DB37F4"/>
    <w:rsid w:val="00DB650D"/>
    <w:rsid w:val="00DC2C4F"/>
    <w:rsid w:val="00DD50AE"/>
    <w:rsid w:val="00DE4D4B"/>
    <w:rsid w:val="00E111B7"/>
    <w:rsid w:val="00E13580"/>
    <w:rsid w:val="00E2305A"/>
    <w:rsid w:val="00E26F06"/>
    <w:rsid w:val="00E52F45"/>
    <w:rsid w:val="00E562BE"/>
    <w:rsid w:val="00E61792"/>
    <w:rsid w:val="00E62954"/>
    <w:rsid w:val="00E800B6"/>
    <w:rsid w:val="00E86DD5"/>
    <w:rsid w:val="00E95B2D"/>
    <w:rsid w:val="00EC0229"/>
    <w:rsid w:val="00EC2164"/>
    <w:rsid w:val="00EE1BBE"/>
    <w:rsid w:val="00EF15EF"/>
    <w:rsid w:val="00F1705E"/>
    <w:rsid w:val="00F34752"/>
    <w:rsid w:val="00F45AD5"/>
    <w:rsid w:val="00F62187"/>
    <w:rsid w:val="00F70AC8"/>
    <w:rsid w:val="00F742C4"/>
    <w:rsid w:val="00F760A9"/>
    <w:rsid w:val="00F97D2A"/>
    <w:rsid w:val="00FA779E"/>
    <w:rsid w:val="00FA7E66"/>
    <w:rsid w:val="00FB1BD6"/>
    <w:rsid w:val="00FD064B"/>
    <w:rsid w:val="00FE507B"/>
    <w:rsid w:val="00FE6B8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803"/>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B2D16"/>
    <w:pPr>
      <w:ind w:left="720"/>
    </w:pPr>
  </w:style>
  <w:style w:type="table" w:styleId="TableGrid">
    <w:name w:val="Table Grid"/>
    <w:basedOn w:val="TableNormal"/>
    <w:uiPriority w:val="99"/>
    <w:rsid w:val="0000178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8C5803"/>
    <w:pPr>
      <w:tabs>
        <w:tab w:val="center" w:pos="4320"/>
        <w:tab w:val="right" w:pos="8640"/>
      </w:tabs>
    </w:pPr>
  </w:style>
  <w:style w:type="character" w:customStyle="1" w:styleId="HeaderChar">
    <w:name w:val="Header Char"/>
    <w:basedOn w:val="DefaultParagraphFont"/>
    <w:link w:val="Header"/>
    <w:uiPriority w:val="99"/>
    <w:locked/>
    <w:rsid w:val="008C5803"/>
    <w:rPr>
      <w:rFonts w:cs="Times New Roman"/>
    </w:rPr>
  </w:style>
  <w:style w:type="paragraph" w:styleId="Footer">
    <w:name w:val="footer"/>
    <w:basedOn w:val="Normal"/>
    <w:link w:val="FooterChar"/>
    <w:uiPriority w:val="99"/>
    <w:rsid w:val="008C5803"/>
    <w:pPr>
      <w:tabs>
        <w:tab w:val="center" w:pos="4320"/>
        <w:tab w:val="right" w:pos="8640"/>
      </w:tabs>
    </w:pPr>
  </w:style>
  <w:style w:type="character" w:customStyle="1" w:styleId="FooterChar">
    <w:name w:val="Footer Char"/>
    <w:basedOn w:val="DefaultParagraphFont"/>
    <w:link w:val="Footer"/>
    <w:uiPriority w:val="99"/>
    <w:locked/>
    <w:rsid w:val="008C5803"/>
    <w:rPr>
      <w:rFonts w:cs="Times New Roman"/>
    </w:rPr>
  </w:style>
  <w:style w:type="character" w:styleId="PageNumber">
    <w:name w:val="page number"/>
    <w:basedOn w:val="DefaultParagraphFont"/>
    <w:uiPriority w:val="99"/>
    <w:rsid w:val="008C5803"/>
    <w:rPr>
      <w:rFonts w:cs="Times New Roma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258</TotalTime>
  <Pages>5</Pages>
  <Words>1299</Words>
  <Characters>7409</Characters>
  <Application>Microsoft Office Outlook</Application>
  <DocSecurity>0</DocSecurity>
  <Lines>0</Lines>
  <Paragraphs>0</Paragraphs>
  <ScaleCrop>false</ScaleCrop>
  <Company>CRDG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Science as Inquiry (TSI) Lesson Plan</dc:title>
  <dc:subject/>
  <dc:creator>Joanna Philippoff</dc:creator>
  <cp:keywords/>
  <dc:description/>
  <cp:lastModifiedBy>Admin</cp:lastModifiedBy>
  <cp:revision>3</cp:revision>
  <cp:lastPrinted>2013-01-15T06:55:00Z</cp:lastPrinted>
  <dcterms:created xsi:type="dcterms:W3CDTF">2013-03-18T02:55:00Z</dcterms:created>
  <dcterms:modified xsi:type="dcterms:W3CDTF">2013-03-18T07:12:00Z</dcterms:modified>
</cp:coreProperties>
</file>