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CE" w:rsidRPr="00B639F3" w:rsidRDefault="006F1ECE" w:rsidP="006F1ECE">
      <w:pPr>
        <w:shd w:val="clear" w:color="auto" w:fill="FFFFFF"/>
        <w:outlineLvl w:val="0"/>
        <w:rPr>
          <w:rFonts w:ascii="Arial" w:hAnsi="Arial"/>
          <w:b/>
          <w:kern w:val="36"/>
          <w:szCs w:val="69"/>
        </w:rPr>
      </w:pPr>
      <w:r w:rsidRPr="00B639F3">
        <w:rPr>
          <w:rFonts w:ascii="Arial" w:hAnsi="Arial"/>
          <w:b/>
          <w:kern w:val="36"/>
          <w:szCs w:val="69"/>
        </w:rPr>
        <w:t>Activity: Soda and Scientific Reasoning</w:t>
      </w:r>
    </w:p>
    <w:p w:rsidR="006F1ECE" w:rsidRPr="00B639F3" w:rsidRDefault="006F1ECE" w:rsidP="006F1ECE">
      <w:pPr>
        <w:shd w:val="clear" w:color="auto" w:fill="FFFFFF"/>
        <w:rPr>
          <w:rFonts w:ascii="Arial" w:hAnsi="Arial" w:cs="Times New Roman"/>
          <w:sz w:val="19"/>
          <w:szCs w:val="35"/>
        </w:rPr>
      </w:pPr>
      <w:r w:rsidRPr="00B639F3">
        <w:rPr>
          <w:rFonts w:ascii="Arial" w:hAnsi="Arial" w:cs="Times New Roman"/>
          <w:sz w:val="19"/>
          <w:szCs w:val="35"/>
        </w:rPr>
        <w:t>Use your powers of observation, investigation, and scientific thinking to figure out why some soda cans float and some sink.</w:t>
      </w:r>
    </w:p>
    <w:p w:rsidR="006F1ECE" w:rsidRPr="00B639F3" w:rsidRDefault="006F1ECE" w:rsidP="006F1ECE">
      <w:pPr>
        <w:shd w:val="clear" w:color="auto" w:fill="FFFFFF"/>
        <w:rPr>
          <w:rFonts w:ascii="Arial" w:hAnsi="Arial"/>
          <w:b/>
          <w:bCs/>
          <w:sz w:val="20"/>
        </w:rPr>
      </w:pPr>
    </w:p>
    <w:p w:rsidR="006F1ECE" w:rsidRPr="00B639F3" w:rsidRDefault="006F1ECE" w:rsidP="006F1ECE">
      <w:pPr>
        <w:shd w:val="clear" w:color="auto" w:fill="FFFFFF"/>
        <w:rPr>
          <w:rFonts w:ascii="Arial" w:hAnsi="Arial"/>
          <w:sz w:val="20"/>
          <w:szCs w:val="35"/>
        </w:rPr>
      </w:pPr>
      <w:r w:rsidRPr="00B639F3">
        <w:rPr>
          <w:rFonts w:ascii="Arial" w:hAnsi="Arial"/>
          <w:b/>
          <w:bCs/>
          <w:sz w:val="20"/>
        </w:rPr>
        <w:t>Materials</w:t>
      </w:r>
      <w:r w:rsidR="002F2329" w:rsidRPr="00B639F3">
        <w:rPr>
          <w:rFonts w:ascii="Arial" w:hAnsi="Arial"/>
          <w:b/>
          <w:bCs/>
          <w:sz w:val="20"/>
        </w:rPr>
        <w:tab/>
      </w:r>
      <w:r w:rsidR="002F2329" w:rsidRPr="00B639F3">
        <w:rPr>
          <w:rFonts w:ascii="Arial" w:hAnsi="Arial"/>
          <w:b/>
          <w:bCs/>
          <w:sz w:val="20"/>
        </w:rPr>
        <w:tab/>
      </w:r>
      <w:r w:rsidR="002F2329" w:rsidRPr="00B639F3">
        <w:rPr>
          <w:rFonts w:ascii="Arial" w:hAnsi="Arial"/>
          <w:b/>
          <w:bCs/>
          <w:sz w:val="20"/>
        </w:rPr>
        <w:tab/>
      </w:r>
      <w:r w:rsidR="002F2329" w:rsidRPr="00B639F3">
        <w:rPr>
          <w:rFonts w:ascii="Arial" w:hAnsi="Arial"/>
          <w:b/>
          <w:bCs/>
          <w:sz w:val="20"/>
        </w:rPr>
        <w:tab/>
      </w:r>
      <w:r w:rsidR="002F2329" w:rsidRPr="00B639F3">
        <w:rPr>
          <w:rFonts w:ascii="Arial" w:hAnsi="Arial"/>
          <w:b/>
          <w:bCs/>
          <w:sz w:val="20"/>
        </w:rPr>
        <w:tab/>
        <w:t>Demo Observations</w:t>
      </w:r>
    </w:p>
    <w:tbl>
      <w:tblPr>
        <w:tblpPr w:leftFromText="180" w:rightFromText="180" w:vertAnchor="text" w:horzAnchor="page" w:tblpX="5281" w:tblpY="127"/>
        <w:tblW w:w="6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1320"/>
        <w:gridCol w:w="2396"/>
        <w:gridCol w:w="2396"/>
      </w:tblGrid>
      <w:tr w:rsidR="00B639F3" w:rsidRPr="00B639F3">
        <w:trPr>
          <w:trHeight w:val="175"/>
        </w:trPr>
        <w:tc>
          <w:tcPr>
            <w:tcW w:w="1320" w:type="dxa"/>
            <w:shd w:val="clear" w:color="auto" w:fill="FFFFFF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B639F3" w:rsidRPr="00B639F3" w:rsidRDefault="00B639F3" w:rsidP="00B639F3">
            <w:pPr>
              <w:spacing w:before="2" w:after="2"/>
              <w:jc w:val="center"/>
              <w:rPr>
                <w:rFonts w:ascii="Arial" w:hAnsi="Arial"/>
                <w:sz w:val="20"/>
              </w:rPr>
            </w:pPr>
            <w:r w:rsidRPr="00B639F3">
              <w:rPr>
                <w:rFonts w:ascii="Arial" w:hAnsi="Arial"/>
                <w:b/>
                <w:bCs/>
                <w:sz w:val="20"/>
              </w:rPr>
              <w:t>Soda</w:t>
            </w:r>
          </w:p>
        </w:tc>
        <w:tc>
          <w:tcPr>
            <w:tcW w:w="2396" w:type="dxa"/>
            <w:shd w:val="clear" w:color="auto" w:fill="FFFFFF"/>
            <w:vAlign w:val="center"/>
          </w:tcPr>
          <w:p w:rsidR="00B639F3" w:rsidRPr="00B639F3" w:rsidRDefault="00B639F3" w:rsidP="00B639F3">
            <w:pPr>
              <w:spacing w:before="2" w:after="2"/>
              <w:jc w:val="center"/>
              <w:rPr>
                <w:rFonts w:ascii="Arial" w:hAnsi="Arial"/>
                <w:b/>
                <w:sz w:val="20"/>
              </w:rPr>
            </w:pPr>
            <w:r w:rsidRPr="00B639F3">
              <w:rPr>
                <w:rFonts w:ascii="Arial" w:hAnsi="Arial"/>
                <w:b/>
                <w:sz w:val="20"/>
              </w:rPr>
              <w:t>Prediction</w:t>
            </w:r>
          </w:p>
        </w:tc>
        <w:tc>
          <w:tcPr>
            <w:tcW w:w="2396" w:type="dxa"/>
            <w:shd w:val="clear" w:color="auto" w:fill="FFFFFF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B639F3" w:rsidRPr="00B639F3" w:rsidRDefault="00B639F3" w:rsidP="00B639F3">
            <w:pPr>
              <w:spacing w:before="2" w:after="2"/>
              <w:jc w:val="center"/>
              <w:rPr>
                <w:rFonts w:ascii="Arial" w:hAnsi="Arial"/>
                <w:sz w:val="20"/>
              </w:rPr>
            </w:pPr>
            <w:r w:rsidRPr="00B639F3">
              <w:rPr>
                <w:rFonts w:ascii="Arial" w:hAnsi="Arial"/>
                <w:b/>
                <w:bCs/>
                <w:sz w:val="20"/>
              </w:rPr>
              <w:t>Observation</w:t>
            </w:r>
          </w:p>
        </w:tc>
      </w:tr>
      <w:tr w:rsidR="00B639F3" w:rsidRPr="00B639F3">
        <w:trPr>
          <w:trHeight w:hRule="exact" w:val="432"/>
        </w:trPr>
        <w:tc>
          <w:tcPr>
            <w:tcW w:w="1320" w:type="dxa"/>
            <w:shd w:val="clear" w:color="auto" w:fill="FFFFFF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B639F3" w:rsidRPr="00B639F3" w:rsidRDefault="00B639F3" w:rsidP="00B639F3">
            <w:pPr>
              <w:spacing w:before="2" w:after="2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96" w:type="dxa"/>
            <w:shd w:val="clear" w:color="auto" w:fill="FFFFFF"/>
            <w:vAlign w:val="center"/>
          </w:tcPr>
          <w:p w:rsidR="00B639F3" w:rsidRPr="00B639F3" w:rsidRDefault="00B639F3" w:rsidP="00B639F3">
            <w:pPr>
              <w:spacing w:before="2" w:after="2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96" w:type="dxa"/>
            <w:shd w:val="clear" w:color="auto" w:fill="FFFFFF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B639F3" w:rsidRPr="00B639F3" w:rsidRDefault="00B639F3" w:rsidP="00B639F3">
            <w:pPr>
              <w:spacing w:before="2" w:after="2"/>
              <w:jc w:val="center"/>
              <w:rPr>
                <w:rFonts w:ascii="Arial" w:hAnsi="Arial"/>
                <w:sz w:val="20"/>
              </w:rPr>
            </w:pPr>
          </w:p>
        </w:tc>
      </w:tr>
      <w:tr w:rsidR="00B639F3" w:rsidRPr="00B639F3">
        <w:trPr>
          <w:trHeight w:hRule="exact" w:val="432"/>
        </w:trPr>
        <w:tc>
          <w:tcPr>
            <w:tcW w:w="1320" w:type="dxa"/>
            <w:shd w:val="clear" w:color="auto" w:fill="FFFFFF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B639F3" w:rsidRPr="00B639F3" w:rsidRDefault="00B639F3" w:rsidP="00B639F3">
            <w:pPr>
              <w:spacing w:before="2" w:after="2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96" w:type="dxa"/>
            <w:shd w:val="clear" w:color="auto" w:fill="FFFFFF"/>
            <w:vAlign w:val="center"/>
          </w:tcPr>
          <w:p w:rsidR="00B639F3" w:rsidRPr="00B639F3" w:rsidRDefault="00B639F3" w:rsidP="00B639F3">
            <w:pPr>
              <w:spacing w:before="2" w:after="2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96" w:type="dxa"/>
            <w:shd w:val="clear" w:color="auto" w:fill="FFFFFF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B639F3" w:rsidRPr="00B639F3" w:rsidRDefault="00B639F3" w:rsidP="00B639F3">
            <w:pPr>
              <w:spacing w:before="2" w:after="2"/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6F1ECE" w:rsidRPr="00B639F3" w:rsidRDefault="006F1ECE" w:rsidP="00B639F3">
      <w:pPr>
        <w:numPr>
          <w:ilvl w:val="0"/>
          <w:numId w:val="7"/>
        </w:numPr>
        <w:shd w:val="clear" w:color="auto" w:fill="FFFFFF"/>
        <w:spacing w:beforeLines="1" w:afterLines="1"/>
        <w:rPr>
          <w:rFonts w:ascii="Arial" w:hAnsi="Arial"/>
          <w:sz w:val="20"/>
          <w:szCs w:val="35"/>
        </w:rPr>
      </w:pPr>
      <w:r w:rsidRPr="00B639F3">
        <w:rPr>
          <w:rFonts w:ascii="Arial" w:hAnsi="Arial"/>
          <w:sz w:val="20"/>
          <w:szCs w:val="35"/>
        </w:rPr>
        <w:t>A variety of 12 oz. canned sodas</w:t>
      </w:r>
    </w:p>
    <w:p w:rsidR="006F1ECE" w:rsidRPr="00B639F3" w:rsidRDefault="006F1ECE" w:rsidP="00EB18D2">
      <w:pPr>
        <w:numPr>
          <w:ilvl w:val="0"/>
          <w:numId w:val="7"/>
        </w:numPr>
        <w:shd w:val="clear" w:color="auto" w:fill="FFFFFF"/>
        <w:spacing w:beforeLines="1" w:afterLines="1"/>
        <w:rPr>
          <w:rFonts w:ascii="Arial" w:hAnsi="Arial"/>
          <w:sz w:val="20"/>
          <w:szCs w:val="35"/>
        </w:rPr>
      </w:pPr>
      <w:r w:rsidRPr="00B639F3">
        <w:rPr>
          <w:rFonts w:ascii="Arial" w:hAnsi="Arial"/>
          <w:sz w:val="20"/>
          <w:szCs w:val="35"/>
        </w:rPr>
        <w:t>Fresh water</w:t>
      </w:r>
    </w:p>
    <w:p w:rsidR="006F1ECE" w:rsidRPr="00B639F3" w:rsidRDefault="006F1ECE" w:rsidP="00EB18D2">
      <w:pPr>
        <w:numPr>
          <w:ilvl w:val="0"/>
          <w:numId w:val="7"/>
        </w:numPr>
        <w:shd w:val="clear" w:color="auto" w:fill="FFFFFF"/>
        <w:spacing w:beforeLines="1" w:afterLines="1"/>
        <w:rPr>
          <w:rFonts w:ascii="Arial" w:hAnsi="Arial"/>
          <w:sz w:val="20"/>
          <w:szCs w:val="35"/>
        </w:rPr>
      </w:pPr>
      <w:r w:rsidRPr="00B639F3">
        <w:rPr>
          <w:rFonts w:ascii="Arial" w:hAnsi="Arial"/>
          <w:sz w:val="20"/>
          <w:szCs w:val="35"/>
        </w:rPr>
        <w:t>Bucket or other large container</w:t>
      </w:r>
    </w:p>
    <w:p w:rsidR="006F1ECE" w:rsidRPr="00B639F3" w:rsidRDefault="006C6DCF" w:rsidP="00EB18D2">
      <w:pPr>
        <w:numPr>
          <w:ilvl w:val="0"/>
          <w:numId w:val="7"/>
        </w:numPr>
        <w:shd w:val="clear" w:color="auto" w:fill="FFFFFF"/>
        <w:spacing w:beforeLines="1" w:afterLines="1"/>
        <w:rPr>
          <w:rFonts w:ascii="Arial" w:hAnsi="Arial"/>
          <w:sz w:val="20"/>
          <w:szCs w:val="35"/>
        </w:rPr>
      </w:pPr>
      <w:r w:rsidRPr="00B639F3">
        <w:rPr>
          <w:rFonts w:ascii="Arial" w:hAnsi="Arial"/>
          <w:sz w:val="20"/>
          <w:szCs w:val="35"/>
        </w:rPr>
        <w:t>Balance</w:t>
      </w:r>
    </w:p>
    <w:p w:rsidR="006F1ECE" w:rsidRPr="00B639F3" w:rsidRDefault="006F1ECE" w:rsidP="00EB18D2">
      <w:pPr>
        <w:numPr>
          <w:ilvl w:val="0"/>
          <w:numId w:val="7"/>
        </w:numPr>
        <w:shd w:val="clear" w:color="auto" w:fill="FFFFFF"/>
        <w:spacing w:beforeLines="1" w:afterLines="1"/>
        <w:rPr>
          <w:rFonts w:ascii="Arial" w:hAnsi="Arial"/>
          <w:sz w:val="20"/>
          <w:szCs w:val="35"/>
        </w:rPr>
      </w:pPr>
      <w:r w:rsidRPr="00B639F3">
        <w:rPr>
          <w:rFonts w:ascii="Arial" w:hAnsi="Arial"/>
          <w:sz w:val="20"/>
          <w:szCs w:val="35"/>
        </w:rPr>
        <w:t>Calculator</w:t>
      </w:r>
    </w:p>
    <w:p w:rsidR="006F1ECE" w:rsidRPr="00B639F3" w:rsidRDefault="006F1ECE" w:rsidP="00EB18D2">
      <w:pPr>
        <w:numPr>
          <w:ilvl w:val="0"/>
          <w:numId w:val="7"/>
        </w:numPr>
        <w:shd w:val="clear" w:color="auto" w:fill="FFFFFF"/>
        <w:spacing w:beforeLines="1" w:afterLines="1"/>
        <w:rPr>
          <w:rFonts w:ascii="Arial" w:hAnsi="Arial"/>
          <w:sz w:val="20"/>
          <w:szCs w:val="35"/>
        </w:rPr>
      </w:pPr>
      <w:r w:rsidRPr="00B639F3">
        <w:rPr>
          <w:rFonts w:ascii="Arial" w:hAnsi="Arial"/>
          <w:sz w:val="20"/>
          <w:szCs w:val="35"/>
        </w:rPr>
        <w:t>Towels</w:t>
      </w:r>
    </w:p>
    <w:p w:rsidR="006F1ECE" w:rsidRPr="00B639F3" w:rsidRDefault="006F1ECE" w:rsidP="006F1ECE">
      <w:pPr>
        <w:shd w:val="clear" w:color="auto" w:fill="FFFFFF"/>
        <w:rPr>
          <w:rFonts w:ascii="Arial" w:hAnsi="Arial"/>
          <w:sz w:val="20"/>
          <w:szCs w:val="35"/>
        </w:rPr>
      </w:pPr>
      <w:r w:rsidRPr="00B639F3">
        <w:rPr>
          <w:rFonts w:ascii="Arial" w:hAnsi="Arial"/>
          <w:sz w:val="20"/>
          <w:szCs w:val="35"/>
        </w:rPr>
        <w:t> </w:t>
      </w:r>
    </w:p>
    <w:p w:rsidR="006F1ECE" w:rsidRPr="00B639F3" w:rsidRDefault="006F1ECE" w:rsidP="006F1ECE">
      <w:pPr>
        <w:shd w:val="clear" w:color="auto" w:fill="FFFFFF"/>
        <w:rPr>
          <w:rFonts w:ascii="Arial" w:hAnsi="Arial"/>
          <w:sz w:val="20"/>
          <w:szCs w:val="35"/>
        </w:rPr>
      </w:pPr>
      <w:r w:rsidRPr="00B639F3">
        <w:rPr>
          <w:rFonts w:ascii="Arial" w:hAnsi="Arial"/>
          <w:b/>
          <w:bCs/>
          <w:sz w:val="20"/>
        </w:rPr>
        <w:t>Procedure</w:t>
      </w:r>
    </w:p>
    <w:p w:rsidR="006C6DCF" w:rsidRPr="00B639F3" w:rsidRDefault="006F1ECE" w:rsidP="006C6DCF">
      <w:pPr>
        <w:pStyle w:val="ListParagraph"/>
        <w:numPr>
          <w:ilvl w:val="0"/>
          <w:numId w:val="9"/>
        </w:numPr>
        <w:shd w:val="clear" w:color="auto" w:fill="FFFFFF"/>
        <w:rPr>
          <w:rFonts w:ascii="Arial" w:hAnsi="Arial"/>
          <w:sz w:val="20"/>
          <w:szCs w:val="35"/>
        </w:rPr>
      </w:pPr>
      <w:r w:rsidRPr="00B639F3">
        <w:rPr>
          <w:rFonts w:ascii="Arial" w:hAnsi="Arial"/>
          <w:sz w:val="20"/>
          <w:szCs w:val="35"/>
        </w:rPr>
        <w:t>Observe the soda can demonstr</w:t>
      </w:r>
      <w:r w:rsidR="002F2329" w:rsidRPr="00B639F3">
        <w:rPr>
          <w:rFonts w:ascii="Arial" w:hAnsi="Arial"/>
          <w:sz w:val="20"/>
          <w:szCs w:val="35"/>
        </w:rPr>
        <w:t>ation. Record your observations above.</w:t>
      </w:r>
    </w:p>
    <w:p w:rsidR="006F1ECE" w:rsidRPr="00B639F3" w:rsidRDefault="006F1ECE" w:rsidP="006C6DCF">
      <w:pPr>
        <w:shd w:val="clear" w:color="auto" w:fill="FFFFFF"/>
        <w:rPr>
          <w:rFonts w:ascii="Arial" w:hAnsi="Arial"/>
          <w:sz w:val="20"/>
          <w:szCs w:val="35"/>
        </w:rPr>
      </w:pPr>
    </w:p>
    <w:p w:rsidR="006F1ECE" w:rsidRPr="00B639F3" w:rsidRDefault="006F1ECE" w:rsidP="006F1ECE">
      <w:pPr>
        <w:pStyle w:val="ListParagraph"/>
        <w:numPr>
          <w:ilvl w:val="0"/>
          <w:numId w:val="9"/>
        </w:numPr>
        <w:shd w:val="clear" w:color="auto" w:fill="FFFFFF"/>
        <w:rPr>
          <w:rFonts w:ascii="Arial" w:hAnsi="Arial"/>
          <w:sz w:val="20"/>
          <w:szCs w:val="35"/>
        </w:rPr>
      </w:pPr>
      <w:r w:rsidRPr="00B639F3">
        <w:rPr>
          <w:rFonts w:ascii="Arial" w:hAnsi="Arial"/>
          <w:sz w:val="20"/>
          <w:szCs w:val="35"/>
        </w:rPr>
        <w:t xml:space="preserve">Examine your soda cans for variables that potentially affect soda can </w:t>
      </w:r>
      <w:proofErr w:type="gramStart"/>
      <w:r w:rsidRPr="00B639F3">
        <w:rPr>
          <w:rFonts w:ascii="Arial" w:hAnsi="Arial"/>
          <w:sz w:val="20"/>
          <w:szCs w:val="35"/>
        </w:rPr>
        <w:t>sinking and floating</w:t>
      </w:r>
      <w:proofErr w:type="gramEnd"/>
      <w:r w:rsidRPr="00B639F3">
        <w:rPr>
          <w:rFonts w:ascii="Arial" w:hAnsi="Arial"/>
          <w:sz w:val="20"/>
          <w:szCs w:val="35"/>
        </w:rPr>
        <w:t>.</w:t>
      </w:r>
    </w:p>
    <w:p w:rsidR="006F1ECE" w:rsidRPr="00B639F3" w:rsidRDefault="006F1ECE" w:rsidP="006F1ECE">
      <w:pPr>
        <w:pStyle w:val="ListParagraph"/>
        <w:numPr>
          <w:ilvl w:val="1"/>
          <w:numId w:val="9"/>
        </w:numPr>
        <w:shd w:val="clear" w:color="auto" w:fill="FFFFFF"/>
        <w:rPr>
          <w:rFonts w:ascii="Arial" w:hAnsi="Arial"/>
          <w:sz w:val="20"/>
          <w:szCs w:val="35"/>
        </w:rPr>
      </w:pPr>
      <w:r w:rsidRPr="00B639F3">
        <w:rPr>
          <w:rFonts w:ascii="Arial" w:hAnsi="Arial"/>
          <w:sz w:val="20"/>
          <w:szCs w:val="35"/>
        </w:rPr>
        <w:t>To help you develop your list, look at the similarities and differences between the regular sodas. Then look at the similarities and differences between the diet sodas.</w:t>
      </w:r>
    </w:p>
    <w:p w:rsidR="006F1ECE" w:rsidRPr="00B639F3" w:rsidRDefault="006F1ECE" w:rsidP="006F1ECE">
      <w:pPr>
        <w:pStyle w:val="ListParagraph"/>
        <w:numPr>
          <w:ilvl w:val="1"/>
          <w:numId w:val="9"/>
        </w:numPr>
        <w:shd w:val="clear" w:color="auto" w:fill="FFFFFF"/>
        <w:rPr>
          <w:rFonts w:ascii="Arial" w:hAnsi="Arial"/>
          <w:sz w:val="20"/>
          <w:szCs w:val="35"/>
        </w:rPr>
      </w:pPr>
      <w:r w:rsidRPr="00B639F3">
        <w:rPr>
          <w:rFonts w:ascii="Arial" w:hAnsi="Arial"/>
          <w:sz w:val="20"/>
          <w:szCs w:val="35"/>
        </w:rPr>
        <w:t>Develop a list of at least three variables that might affect soda can sinking and floating record and record these in Table 1.1.</w:t>
      </w:r>
    </w:p>
    <w:p w:rsidR="006F1ECE" w:rsidRPr="00B639F3" w:rsidRDefault="006F1ECE" w:rsidP="006F1ECE">
      <w:pPr>
        <w:pStyle w:val="ListParagraph"/>
        <w:numPr>
          <w:ilvl w:val="1"/>
          <w:numId w:val="9"/>
        </w:numPr>
        <w:shd w:val="clear" w:color="auto" w:fill="FFFFFF"/>
        <w:rPr>
          <w:rFonts w:ascii="Arial" w:hAnsi="Arial"/>
          <w:sz w:val="20"/>
          <w:szCs w:val="35"/>
        </w:rPr>
      </w:pPr>
      <w:r w:rsidRPr="00B639F3">
        <w:rPr>
          <w:rFonts w:ascii="Arial" w:hAnsi="Arial"/>
          <w:sz w:val="20"/>
          <w:szCs w:val="35"/>
        </w:rPr>
        <w:t>For each variable make a prediction as to how the variable affects the sinking and floating of soda cans.  Record your prediction in Table 1.1.</w:t>
      </w:r>
    </w:p>
    <w:p w:rsidR="002F2329" w:rsidRPr="00B639F3" w:rsidRDefault="006F1ECE" w:rsidP="002F2329">
      <w:pPr>
        <w:pStyle w:val="ListParagraph"/>
        <w:numPr>
          <w:ilvl w:val="1"/>
          <w:numId w:val="9"/>
        </w:numPr>
        <w:shd w:val="clear" w:color="auto" w:fill="FFFFFF"/>
        <w:rPr>
          <w:rFonts w:ascii="Arial" w:hAnsi="Arial"/>
          <w:sz w:val="20"/>
          <w:szCs w:val="35"/>
        </w:rPr>
      </w:pPr>
      <w:r w:rsidRPr="00B639F3">
        <w:rPr>
          <w:rFonts w:ascii="Arial" w:hAnsi="Arial"/>
          <w:sz w:val="20"/>
          <w:szCs w:val="35"/>
        </w:rPr>
        <w:t>For each variable explain your prediction in Table 1.1.</w:t>
      </w:r>
    </w:p>
    <w:p w:rsidR="001F2EFF" w:rsidRPr="00B639F3" w:rsidRDefault="001F2EFF" w:rsidP="002F2329">
      <w:pPr>
        <w:pStyle w:val="ListParagraph"/>
        <w:shd w:val="clear" w:color="auto" w:fill="FFFFFF"/>
        <w:ind w:left="1440"/>
        <w:rPr>
          <w:rFonts w:ascii="Arial" w:hAnsi="Arial"/>
          <w:sz w:val="20"/>
          <w:szCs w:val="35"/>
        </w:rPr>
      </w:pPr>
    </w:p>
    <w:tbl>
      <w:tblPr>
        <w:tblpPr w:leftFromText="180" w:rightFromText="180" w:vertAnchor="text" w:horzAnchor="page" w:tblpX="1321" w:tblpY="63"/>
        <w:tblW w:w="10080" w:type="dxa"/>
        <w:shd w:val="clear" w:color="auto" w:fill="FFFFFF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1680"/>
        <w:gridCol w:w="1890"/>
        <w:gridCol w:w="3870"/>
        <w:gridCol w:w="2640"/>
      </w:tblGrid>
      <w:tr w:rsidR="00B639F3" w:rsidRPr="00B639F3"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B639F3" w:rsidRPr="00B639F3" w:rsidRDefault="00B639F3" w:rsidP="00B639F3">
            <w:pPr>
              <w:rPr>
                <w:rFonts w:ascii="Arial" w:hAnsi="Arial"/>
                <w:sz w:val="20"/>
              </w:rPr>
            </w:pPr>
            <w:r w:rsidRPr="00B639F3">
              <w:rPr>
                <w:rFonts w:ascii="Arial" w:hAnsi="Arial"/>
                <w:b/>
                <w:bCs/>
                <w:sz w:val="20"/>
              </w:rPr>
              <w:t>Table 1.1.</w:t>
            </w:r>
            <w:r w:rsidRPr="00B639F3">
              <w:rPr>
                <w:rFonts w:ascii="Arial" w:hAnsi="Arial"/>
                <w:sz w:val="20"/>
              </w:rPr>
              <w:t> Table of variables affecting soda can sinking or floating</w:t>
            </w:r>
          </w:p>
        </w:tc>
      </w:tr>
      <w:tr w:rsidR="00B639F3" w:rsidRPr="00B639F3"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B639F3" w:rsidRPr="00B639F3" w:rsidRDefault="00B639F3" w:rsidP="00B639F3">
            <w:pPr>
              <w:rPr>
                <w:rFonts w:ascii="Arial" w:hAnsi="Arial"/>
                <w:sz w:val="20"/>
              </w:rPr>
            </w:pPr>
            <w:r w:rsidRPr="00B639F3">
              <w:rPr>
                <w:rFonts w:ascii="Arial" w:hAnsi="Arial"/>
                <w:b/>
                <w:bCs/>
                <w:sz w:val="20"/>
              </w:rPr>
              <w:t>Variable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B639F3" w:rsidRPr="00B639F3" w:rsidRDefault="00B639F3" w:rsidP="00B639F3">
            <w:pPr>
              <w:rPr>
                <w:rFonts w:ascii="Arial" w:hAnsi="Arial"/>
                <w:sz w:val="20"/>
              </w:rPr>
            </w:pPr>
            <w:r w:rsidRPr="00B639F3">
              <w:rPr>
                <w:rFonts w:ascii="Arial" w:hAnsi="Arial"/>
                <w:b/>
                <w:bCs/>
                <w:sz w:val="20"/>
              </w:rPr>
              <w:t>Prediction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B639F3" w:rsidRPr="00B639F3" w:rsidRDefault="00B639F3" w:rsidP="00B639F3">
            <w:pPr>
              <w:rPr>
                <w:rFonts w:ascii="Arial" w:hAnsi="Arial"/>
                <w:sz w:val="20"/>
              </w:rPr>
            </w:pPr>
            <w:r w:rsidRPr="00B639F3">
              <w:rPr>
                <w:rFonts w:ascii="Arial" w:hAnsi="Arial"/>
                <w:b/>
                <w:bCs/>
                <w:sz w:val="20"/>
              </w:rPr>
              <w:t>Explanation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B639F3" w:rsidRPr="00B639F3" w:rsidRDefault="00B639F3" w:rsidP="00B639F3">
            <w:pPr>
              <w:rPr>
                <w:rFonts w:ascii="Arial" w:hAnsi="Arial"/>
                <w:sz w:val="20"/>
              </w:rPr>
            </w:pPr>
            <w:r w:rsidRPr="00B639F3">
              <w:rPr>
                <w:rFonts w:ascii="Arial" w:hAnsi="Arial"/>
                <w:b/>
                <w:bCs/>
                <w:sz w:val="20"/>
              </w:rPr>
              <w:t>Observation</w:t>
            </w:r>
          </w:p>
        </w:tc>
      </w:tr>
      <w:tr w:rsidR="00B639F3" w:rsidRPr="00B639F3">
        <w:trPr>
          <w:trHeight w:hRule="exact" w:val="720"/>
        </w:trPr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B639F3" w:rsidRPr="00B639F3" w:rsidRDefault="00B639F3" w:rsidP="00B639F3">
            <w:pPr>
              <w:rPr>
                <w:rFonts w:ascii="Arial" w:hAnsi="Arial"/>
                <w:sz w:val="20"/>
              </w:rPr>
            </w:pPr>
            <w:r w:rsidRPr="00B639F3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B639F3" w:rsidRPr="00B639F3" w:rsidRDefault="00B639F3" w:rsidP="00B639F3">
            <w:pPr>
              <w:rPr>
                <w:rFonts w:ascii="Arial" w:hAnsi="Arial"/>
                <w:sz w:val="20"/>
              </w:rPr>
            </w:pPr>
            <w:r w:rsidRPr="00B639F3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B639F3" w:rsidRPr="00B639F3" w:rsidRDefault="00B639F3" w:rsidP="00B639F3">
            <w:pPr>
              <w:rPr>
                <w:rFonts w:ascii="Arial" w:hAnsi="Arial"/>
                <w:sz w:val="20"/>
              </w:rPr>
            </w:pPr>
            <w:r w:rsidRPr="00B639F3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B639F3" w:rsidRPr="00B639F3" w:rsidRDefault="00B639F3" w:rsidP="00B639F3">
            <w:pPr>
              <w:rPr>
                <w:rFonts w:ascii="Arial" w:hAnsi="Arial"/>
                <w:sz w:val="20"/>
              </w:rPr>
            </w:pPr>
            <w:r w:rsidRPr="00B639F3">
              <w:rPr>
                <w:rFonts w:ascii="Arial" w:hAnsi="Arial"/>
                <w:sz w:val="20"/>
              </w:rPr>
              <w:t> </w:t>
            </w:r>
          </w:p>
        </w:tc>
      </w:tr>
      <w:tr w:rsidR="00B639F3" w:rsidRPr="00B639F3">
        <w:trPr>
          <w:trHeight w:hRule="exact" w:val="720"/>
        </w:trPr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B639F3" w:rsidRPr="00B639F3" w:rsidRDefault="00B639F3" w:rsidP="00B639F3">
            <w:pPr>
              <w:rPr>
                <w:rFonts w:ascii="Arial" w:hAnsi="Arial"/>
                <w:sz w:val="20"/>
              </w:rPr>
            </w:pPr>
            <w:r w:rsidRPr="00B639F3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B639F3" w:rsidRPr="00B639F3" w:rsidRDefault="00B639F3" w:rsidP="00B639F3">
            <w:pPr>
              <w:rPr>
                <w:rFonts w:ascii="Arial" w:hAnsi="Arial"/>
                <w:sz w:val="20"/>
              </w:rPr>
            </w:pPr>
            <w:r w:rsidRPr="00B639F3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B639F3" w:rsidRPr="00B639F3" w:rsidRDefault="00B639F3" w:rsidP="00B639F3">
            <w:pPr>
              <w:rPr>
                <w:rFonts w:ascii="Arial" w:hAnsi="Arial"/>
                <w:sz w:val="20"/>
              </w:rPr>
            </w:pPr>
            <w:r w:rsidRPr="00B639F3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B639F3" w:rsidRPr="00B639F3" w:rsidRDefault="00B639F3" w:rsidP="00B639F3">
            <w:pPr>
              <w:rPr>
                <w:rFonts w:ascii="Arial" w:hAnsi="Arial"/>
                <w:sz w:val="20"/>
              </w:rPr>
            </w:pPr>
            <w:r w:rsidRPr="00B639F3">
              <w:rPr>
                <w:rFonts w:ascii="Arial" w:hAnsi="Arial"/>
                <w:sz w:val="20"/>
              </w:rPr>
              <w:t> </w:t>
            </w:r>
          </w:p>
        </w:tc>
      </w:tr>
      <w:tr w:rsidR="00B639F3" w:rsidRPr="00B639F3">
        <w:trPr>
          <w:trHeight w:hRule="exact" w:val="720"/>
        </w:trPr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B639F3" w:rsidRPr="00B639F3" w:rsidRDefault="00B639F3" w:rsidP="00B639F3">
            <w:pPr>
              <w:rPr>
                <w:rFonts w:ascii="Arial" w:hAnsi="Arial"/>
                <w:sz w:val="20"/>
              </w:rPr>
            </w:pPr>
            <w:r w:rsidRPr="00B639F3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B639F3" w:rsidRPr="00B639F3" w:rsidRDefault="00B639F3" w:rsidP="00B639F3">
            <w:pPr>
              <w:rPr>
                <w:rFonts w:ascii="Arial" w:hAnsi="Arial"/>
                <w:sz w:val="20"/>
              </w:rPr>
            </w:pPr>
            <w:r w:rsidRPr="00B639F3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B639F3" w:rsidRPr="00B639F3" w:rsidRDefault="00B639F3" w:rsidP="00B639F3">
            <w:pPr>
              <w:rPr>
                <w:rFonts w:ascii="Arial" w:hAnsi="Arial"/>
                <w:sz w:val="20"/>
              </w:rPr>
            </w:pPr>
            <w:r w:rsidRPr="00B639F3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B639F3" w:rsidRPr="00B639F3" w:rsidRDefault="00B639F3" w:rsidP="00B639F3">
            <w:pPr>
              <w:rPr>
                <w:rFonts w:ascii="Arial" w:hAnsi="Arial"/>
                <w:sz w:val="20"/>
              </w:rPr>
            </w:pPr>
            <w:r w:rsidRPr="00B639F3">
              <w:rPr>
                <w:rFonts w:ascii="Arial" w:hAnsi="Arial"/>
                <w:sz w:val="20"/>
              </w:rPr>
              <w:t> </w:t>
            </w:r>
          </w:p>
        </w:tc>
      </w:tr>
    </w:tbl>
    <w:p w:rsidR="00B639F3" w:rsidRPr="00B639F3" w:rsidRDefault="00B639F3" w:rsidP="002F2329">
      <w:pPr>
        <w:pStyle w:val="ListParagraph"/>
        <w:shd w:val="clear" w:color="auto" w:fill="FFFFFF"/>
        <w:ind w:left="1440"/>
        <w:rPr>
          <w:rFonts w:ascii="Arial" w:hAnsi="Arial"/>
          <w:sz w:val="20"/>
          <w:szCs w:val="35"/>
        </w:rPr>
      </w:pPr>
    </w:p>
    <w:p w:rsidR="006C6DCF" w:rsidRPr="00B639F3" w:rsidRDefault="006C6DCF" w:rsidP="002F2329">
      <w:pPr>
        <w:pStyle w:val="ListParagraph"/>
        <w:shd w:val="clear" w:color="auto" w:fill="FFFFFF"/>
        <w:ind w:left="1440"/>
        <w:rPr>
          <w:rFonts w:ascii="Arial" w:hAnsi="Arial"/>
          <w:sz w:val="20"/>
          <w:szCs w:val="35"/>
        </w:rPr>
      </w:pPr>
    </w:p>
    <w:p w:rsidR="006F1ECE" w:rsidRPr="00B639F3" w:rsidRDefault="006F1ECE" w:rsidP="006C6DCF">
      <w:pPr>
        <w:pStyle w:val="ListParagraph"/>
        <w:shd w:val="clear" w:color="auto" w:fill="FFFFFF"/>
        <w:ind w:left="1440"/>
        <w:rPr>
          <w:rFonts w:ascii="Arial" w:hAnsi="Arial"/>
          <w:sz w:val="20"/>
          <w:szCs w:val="35"/>
        </w:rPr>
      </w:pPr>
    </w:p>
    <w:p w:rsidR="006C6DCF" w:rsidRPr="00B639F3" w:rsidRDefault="006F1ECE" w:rsidP="006C6DCF">
      <w:pPr>
        <w:pStyle w:val="ListParagraph"/>
        <w:numPr>
          <w:ilvl w:val="0"/>
          <w:numId w:val="9"/>
        </w:numPr>
        <w:shd w:val="clear" w:color="auto" w:fill="FFFFFF"/>
        <w:rPr>
          <w:rFonts w:ascii="Arial" w:hAnsi="Arial"/>
          <w:sz w:val="20"/>
          <w:szCs w:val="35"/>
        </w:rPr>
      </w:pPr>
      <w:r w:rsidRPr="00B639F3">
        <w:rPr>
          <w:rFonts w:ascii="Arial" w:hAnsi="Arial"/>
          <w:sz w:val="20"/>
          <w:szCs w:val="35"/>
        </w:rPr>
        <w:t xml:space="preserve">Using your list of soda can variables, develop a hypothesis for the observed floating and sinking of the demonstration cans. Record your hypothesis </w:t>
      </w:r>
      <w:r w:rsidR="006C6DCF" w:rsidRPr="00B639F3">
        <w:rPr>
          <w:rFonts w:ascii="Arial" w:hAnsi="Arial"/>
          <w:sz w:val="20"/>
          <w:szCs w:val="35"/>
        </w:rPr>
        <w:t>below</w:t>
      </w:r>
      <w:r w:rsidRPr="00B639F3">
        <w:rPr>
          <w:rFonts w:ascii="Arial" w:hAnsi="Arial"/>
          <w:sz w:val="20"/>
          <w:szCs w:val="35"/>
        </w:rPr>
        <w:t>.</w:t>
      </w:r>
    </w:p>
    <w:p w:rsidR="006C6DCF" w:rsidRPr="00B639F3" w:rsidRDefault="006C6DCF" w:rsidP="006C6DCF">
      <w:pPr>
        <w:shd w:val="clear" w:color="auto" w:fill="FFFFFF"/>
        <w:rPr>
          <w:rFonts w:ascii="Arial" w:hAnsi="Arial"/>
          <w:sz w:val="20"/>
          <w:szCs w:val="35"/>
        </w:rPr>
      </w:pPr>
    </w:p>
    <w:p w:rsidR="006C6DCF" w:rsidRPr="00B639F3" w:rsidRDefault="006C6DCF" w:rsidP="006C6DCF">
      <w:pPr>
        <w:shd w:val="clear" w:color="auto" w:fill="FFFFFF"/>
        <w:rPr>
          <w:rFonts w:ascii="Arial" w:hAnsi="Arial"/>
          <w:sz w:val="20"/>
          <w:szCs w:val="35"/>
        </w:rPr>
      </w:pPr>
    </w:p>
    <w:p w:rsidR="006C6DCF" w:rsidRPr="00B639F3" w:rsidRDefault="006C6DCF" w:rsidP="006C6DCF">
      <w:pPr>
        <w:shd w:val="clear" w:color="auto" w:fill="FFFFFF"/>
        <w:rPr>
          <w:rFonts w:ascii="Arial" w:hAnsi="Arial"/>
          <w:sz w:val="20"/>
          <w:szCs w:val="35"/>
        </w:rPr>
      </w:pPr>
    </w:p>
    <w:p w:rsidR="006C6DCF" w:rsidRPr="00B639F3" w:rsidRDefault="006C6DCF" w:rsidP="006C6DCF">
      <w:pPr>
        <w:shd w:val="clear" w:color="auto" w:fill="FFFFFF"/>
        <w:rPr>
          <w:rFonts w:ascii="Arial" w:hAnsi="Arial"/>
          <w:sz w:val="20"/>
          <w:szCs w:val="35"/>
        </w:rPr>
      </w:pPr>
    </w:p>
    <w:p w:rsidR="006C6DCF" w:rsidRPr="00B639F3" w:rsidRDefault="006C6DCF" w:rsidP="006C6DCF">
      <w:pPr>
        <w:shd w:val="clear" w:color="auto" w:fill="FFFFFF"/>
        <w:rPr>
          <w:rFonts w:ascii="Arial" w:hAnsi="Arial"/>
          <w:sz w:val="20"/>
          <w:szCs w:val="35"/>
        </w:rPr>
      </w:pPr>
    </w:p>
    <w:p w:rsidR="006C6DCF" w:rsidRPr="00B639F3" w:rsidRDefault="006C6DCF" w:rsidP="006C6DCF">
      <w:pPr>
        <w:shd w:val="clear" w:color="auto" w:fill="FFFFFF"/>
        <w:rPr>
          <w:rFonts w:ascii="Arial" w:hAnsi="Arial"/>
          <w:sz w:val="20"/>
          <w:szCs w:val="35"/>
        </w:rPr>
      </w:pPr>
    </w:p>
    <w:p w:rsidR="006C6DCF" w:rsidRPr="00B639F3" w:rsidRDefault="006C6DCF" w:rsidP="006C6DCF">
      <w:pPr>
        <w:shd w:val="clear" w:color="auto" w:fill="FFFFFF"/>
        <w:rPr>
          <w:rFonts w:ascii="Arial" w:hAnsi="Arial"/>
          <w:sz w:val="20"/>
          <w:szCs w:val="35"/>
        </w:rPr>
      </w:pPr>
    </w:p>
    <w:p w:rsidR="00B639F3" w:rsidRPr="00B639F3" w:rsidRDefault="006C6DCF" w:rsidP="006C6DCF">
      <w:pPr>
        <w:pStyle w:val="ListParagraph"/>
        <w:numPr>
          <w:ilvl w:val="0"/>
          <w:numId w:val="9"/>
        </w:numPr>
        <w:shd w:val="clear" w:color="auto" w:fill="FFFFFF"/>
        <w:rPr>
          <w:rFonts w:ascii="Arial" w:hAnsi="Arial"/>
          <w:sz w:val="20"/>
          <w:szCs w:val="35"/>
        </w:rPr>
      </w:pPr>
      <w:r w:rsidRPr="00B639F3">
        <w:rPr>
          <w:rFonts w:ascii="Arial" w:hAnsi="Arial"/>
          <w:sz w:val="20"/>
          <w:szCs w:val="35"/>
        </w:rPr>
        <w:br w:type="page"/>
      </w:r>
      <w:r w:rsidR="006F1ECE" w:rsidRPr="00B639F3">
        <w:rPr>
          <w:rFonts w:ascii="Arial" w:hAnsi="Arial"/>
          <w:sz w:val="20"/>
          <w:szCs w:val="35"/>
        </w:rPr>
        <w:t>Transfer your list of soda can variables from Table 1.1 to Table 1.2. Note: these should be variables that you can quantify or test using the materials available.</w:t>
      </w:r>
    </w:p>
    <w:p w:rsidR="002F2329" w:rsidRPr="00B639F3" w:rsidRDefault="002F2329" w:rsidP="00B639F3">
      <w:pPr>
        <w:pStyle w:val="ListParagraph"/>
        <w:shd w:val="clear" w:color="auto" w:fill="FFFFFF"/>
        <w:rPr>
          <w:rFonts w:ascii="Arial" w:hAnsi="Arial"/>
          <w:sz w:val="20"/>
          <w:szCs w:val="35"/>
        </w:rPr>
      </w:pPr>
    </w:p>
    <w:p w:rsidR="002F2329" w:rsidRPr="00B639F3" w:rsidRDefault="002F2329" w:rsidP="002F2329">
      <w:pPr>
        <w:pStyle w:val="ListParagraph"/>
        <w:shd w:val="clear" w:color="auto" w:fill="FFFFFF"/>
        <w:rPr>
          <w:rFonts w:ascii="Arial" w:hAnsi="Arial"/>
          <w:sz w:val="20"/>
          <w:szCs w:val="35"/>
        </w:rPr>
      </w:pPr>
    </w:p>
    <w:tbl>
      <w:tblPr>
        <w:tblpPr w:leftFromText="180" w:rightFromText="180" w:vertAnchor="text" w:horzAnchor="page" w:tblpX="1321" w:tblpY="32"/>
        <w:tblW w:w="10590" w:type="dxa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1050"/>
        <w:gridCol w:w="1350"/>
        <w:gridCol w:w="1350"/>
        <w:gridCol w:w="1350"/>
        <w:gridCol w:w="1980"/>
        <w:gridCol w:w="3000"/>
        <w:gridCol w:w="510"/>
      </w:tblGrid>
      <w:tr w:rsidR="002F2329" w:rsidRPr="00B639F3" w:rsidTr="00234CB8">
        <w:trPr>
          <w:gridAfter w:val="1"/>
          <w:wAfter w:w="510" w:type="dxa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2F2329" w:rsidRPr="00B639F3" w:rsidRDefault="002F2329" w:rsidP="002F2329">
            <w:pPr>
              <w:rPr>
                <w:rFonts w:ascii="Arial" w:hAnsi="Arial"/>
                <w:sz w:val="20"/>
                <w:szCs w:val="32"/>
              </w:rPr>
            </w:pPr>
            <w:r w:rsidRPr="00B639F3">
              <w:rPr>
                <w:rFonts w:ascii="Arial" w:hAnsi="Arial"/>
                <w:b/>
                <w:bCs/>
                <w:sz w:val="20"/>
              </w:rPr>
              <w:t>Table 1.2.</w:t>
            </w:r>
            <w:r w:rsidRPr="00B639F3">
              <w:rPr>
                <w:rFonts w:ascii="Arial" w:hAnsi="Arial"/>
                <w:sz w:val="20"/>
              </w:rPr>
              <w:t> </w:t>
            </w:r>
            <w:r w:rsidRPr="00B639F3">
              <w:rPr>
                <w:rFonts w:ascii="Arial" w:hAnsi="Arial"/>
                <w:sz w:val="20"/>
                <w:szCs w:val="32"/>
              </w:rPr>
              <w:t xml:space="preserve">Soda can </w:t>
            </w:r>
            <w:proofErr w:type="gramStart"/>
            <w:r w:rsidRPr="00B639F3">
              <w:rPr>
                <w:rFonts w:ascii="Arial" w:hAnsi="Arial"/>
                <w:sz w:val="20"/>
                <w:szCs w:val="32"/>
              </w:rPr>
              <w:t>sinking</w:t>
            </w:r>
            <w:proofErr w:type="gramEnd"/>
            <w:r w:rsidRPr="00B639F3">
              <w:rPr>
                <w:rFonts w:ascii="Arial" w:hAnsi="Arial"/>
                <w:sz w:val="20"/>
                <w:szCs w:val="32"/>
              </w:rPr>
              <w:t xml:space="preserve"> and floating experiment variables, predictions, and observations.</w:t>
            </w:r>
          </w:p>
        </w:tc>
      </w:tr>
      <w:tr w:rsidR="002F2329" w:rsidRPr="00B639F3" w:rsidTr="00234CB8"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2F2329" w:rsidRPr="00B639F3" w:rsidRDefault="002F2329" w:rsidP="002F2329">
            <w:pPr>
              <w:jc w:val="center"/>
              <w:rPr>
                <w:rFonts w:ascii="Arial" w:hAnsi="Arial"/>
                <w:sz w:val="20"/>
                <w:szCs w:val="32"/>
              </w:rPr>
            </w:pPr>
            <w:r w:rsidRPr="00B639F3">
              <w:rPr>
                <w:rFonts w:ascii="Arial" w:hAnsi="Arial"/>
                <w:b/>
                <w:bCs/>
                <w:sz w:val="20"/>
              </w:rPr>
              <w:t>Soda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2F2329" w:rsidRPr="00C54FC3" w:rsidRDefault="00C54FC3" w:rsidP="00C54FC3">
            <w:pPr>
              <w:rPr>
                <w:rFonts w:ascii="Arial" w:hAnsi="Arial"/>
                <w:sz w:val="18"/>
                <w:szCs w:val="32"/>
              </w:rPr>
            </w:pPr>
            <w:r>
              <w:rPr>
                <w:rFonts w:ascii="Arial" w:hAnsi="Arial"/>
                <w:b/>
                <w:bCs/>
                <w:sz w:val="18"/>
              </w:rPr>
              <w:t>Option</w:t>
            </w:r>
            <w:r w:rsidR="002F2329" w:rsidRPr="00C54FC3">
              <w:rPr>
                <w:rFonts w:ascii="Arial" w:hAnsi="Arial"/>
                <w:b/>
                <w:bCs/>
                <w:sz w:val="18"/>
              </w:rPr>
              <w:t xml:space="preserve"> for Variable 1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2F2329" w:rsidRPr="00C54FC3" w:rsidRDefault="00C54FC3" w:rsidP="00C54FC3">
            <w:pPr>
              <w:rPr>
                <w:rFonts w:ascii="Arial" w:hAnsi="Arial"/>
                <w:sz w:val="18"/>
                <w:szCs w:val="32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Option </w:t>
            </w:r>
            <w:r w:rsidR="002F2329" w:rsidRPr="00C54FC3">
              <w:rPr>
                <w:rFonts w:ascii="Arial" w:hAnsi="Arial"/>
                <w:b/>
                <w:bCs/>
                <w:sz w:val="18"/>
              </w:rPr>
              <w:t>for Variable 2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2F2329" w:rsidRPr="00C54FC3" w:rsidRDefault="00C54FC3" w:rsidP="00C54FC3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Option</w:t>
            </w:r>
            <w:r w:rsidR="002F2329" w:rsidRPr="00C54FC3">
              <w:rPr>
                <w:rFonts w:ascii="Arial" w:hAnsi="Arial"/>
                <w:b/>
                <w:bCs/>
                <w:sz w:val="18"/>
              </w:rPr>
              <w:t xml:space="preserve"> for</w:t>
            </w:r>
          </w:p>
          <w:p w:rsidR="002F2329" w:rsidRPr="00C54FC3" w:rsidRDefault="002F2329" w:rsidP="00C54FC3">
            <w:pPr>
              <w:rPr>
                <w:rFonts w:ascii="Arial" w:hAnsi="Arial"/>
                <w:sz w:val="18"/>
                <w:szCs w:val="32"/>
              </w:rPr>
            </w:pPr>
            <w:r w:rsidRPr="00C54FC3">
              <w:rPr>
                <w:rFonts w:ascii="Arial" w:hAnsi="Arial"/>
                <w:b/>
                <w:bCs/>
                <w:sz w:val="18"/>
              </w:rPr>
              <w:t>Variable 3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B639F3" w:rsidRDefault="002F2329" w:rsidP="002F2329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B639F3">
              <w:rPr>
                <w:rFonts w:ascii="Arial" w:hAnsi="Arial"/>
                <w:b/>
                <w:bCs/>
                <w:sz w:val="20"/>
              </w:rPr>
              <w:t>Prediction: Sink or Float?</w:t>
            </w:r>
          </w:p>
          <w:p w:rsidR="002F2329" w:rsidRPr="00B639F3" w:rsidRDefault="00B639F3" w:rsidP="002F2329">
            <w:pPr>
              <w:jc w:val="center"/>
              <w:rPr>
                <w:rFonts w:ascii="Arial" w:hAnsi="Arial"/>
                <w:sz w:val="20"/>
                <w:szCs w:val="32"/>
              </w:rPr>
            </w:pPr>
            <w:r>
              <w:rPr>
                <w:rFonts w:ascii="Arial" w:hAnsi="Arial"/>
                <w:b/>
                <w:bCs/>
                <w:sz w:val="20"/>
              </w:rPr>
              <w:t>&amp; Why?</w:t>
            </w:r>
          </w:p>
        </w:tc>
        <w:tc>
          <w:tcPr>
            <w:tcW w:w="35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2F2329" w:rsidRPr="00B639F3" w:rsidRDefault="002F2329" w:rsidP="002F2329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B639F3">
              <w:rPr>
                <w:rFonts w:ascii="Arial" w:hAnsi="Arial"/>
                <w:b/>
                <w:bCs/>
                <w:sz w:val="20"/>
              </w:rPr>
              <w:t>Observation:</w:t>
            </w:r>
          </w:p>
          <w:p w:rsidR="002F2329" w:rsidRPr="00B639F3" w:rsidRDefault="002F2329" w:rsidP="002F2329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B639F3">
              <w:rPr>
                <w:rFonts w:ascii="Arial" w:hAnsi="Arial"/>
                <w:b/>
                <w:bCs/>
                <w:sz w:val="20"/>
              </w:rPr>
              <w:t>Sink or Float</w:t>
            </w:r>
          </w:p>
          <w:p w:rsidR="002F2329" w:rsidRPr="00B639F3" w:rsidRDefault="002F2329" w:rsidP="002F2329">
            <w:pPr>
              <w:jc w:val="center"/>
              <w:rPr>
                <w:rFonts w:ascii="Arial" w:hAnsi="Arial"/>
                <w:sz w:val="20"/>
                <w:szCs w:val="32"/>
              </w:rPr>
            </w:pPr>
            <w:r w:rsidRPr="00B639F3">
              <w:rPr>
                <w:rFonts w:ascii="Arial" w:hAnsi="Arial"/>
                <w:b/>
                <w:bCs/>
                <w:sz w:val="20"/>
              </w:rPr>
              <w:t xml:space="preserve">+ </w:t>
            </w:r>
            <w:proofErr w:type="gramStart"/>
            <w:r w:rsidRPr="00B639F3">
              <w:rPr>
                <w:rFonts w:ascii="Arial" w:hAnsi="Arial"/>
                <w:b/>
                <w:bCs/>
                <w:sz w:val="20"/>
              </w:rPr>
              <w:t>other</w:t>
            </w:r>
            <w:proofErr w:type="gramEnd"/>
            <w:r w:rsidRPr="00B639F3">
              <w:rPr>
                <w:rFonts w:ascii="Arial" w:hAnsi="Arial"/>
                <w:b/>
                <w:bCs/>
                <w:sz w:val="20"/>
              </w:rPr>
              <w:t xml:space="preserve"> Observations</w:t>
            </w:r>
          </w:p>
        </w:tc>
      </w:tr>
      <w:tr w:rsidR="002F2329" w:rsidRPr="00B639F3" w:rsidTr="00234CB8">
        <w:trPr>
          <w:trHeight w:val="1376"/>
        </w:trPr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2F2329" w:rsidRPr="00B639F3" w:rsidRDefault="002F2329" w:rsidP="002F2329">
            <w:pPr>
              <w:rPr>
                <w:rFonts w:ascii="Arial" w:hAnsi="Arial"/>
                <w:sz w:val="20"/>
                <w:szCs w:val="32"/>
              </w:rPr>
            </w:pPr>
            <w:r w:rsidRPr="00B639F3">
              <w:rPr>
                <w:rFonts w:ascii="Arial" w:hAnsi="Arial"/>
                <w:sz w:val="20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2F2329" w:rsidRPr="00B639F3" w:rsidRDefault="002F2329" w:rsidP="002F2329">
            <w:pPr>
              <w:rPr>
                <w:rFonts w:ascii="Arial" w:hAnsi="Arial"/>
                <w:sz w:val="20"/>
                <w:szCs w:val="32"/>
              </w:rPr>
            </w:pPr>
            <w:r w:rsidRPr="00B639F3">
              <w:rPr>
                <w:rFonts w:ascii="Arial" w:hAnsi="Arial"/>
                <w:sz w:val="20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2F2329" w:rsidRPr="00B639F3" w:rsidRDefault="002F2329" w:rsidP="002F2329">
            <w:pPr>
              <w:rPr>
                <w:rFonts w:ascii="Arial" w:hAnsi="Arial"/>
                <w:sz w:val="20"/>
                <w:szCs w:val="32"/>
              </w:rPr>
            </w:pPr>
            <w:r w:rsidRPr="00B639F3">
              <w:rPr>
                <w:rFonts w:ascii="Arial" w:hAnsi="Arial"/>
                <w:sz w:val="20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2F2329" w:rsidRPr="00B639F3" w:rsidRDefault="002F2329" w:rsidP="002F2329">
            <w:pPr>
              <w:rPr>
                <w:rFonts w:ascii="Arial" w:hAnsi="Arial"/>
                <w:sz w:val="20"/>
                <w:szCs w:val="32"/>
              </w:rPr>
            </w:pPr>
            <w:r w:rsidRPr="00B639F3">
              <w:rPr>
                <w:rFonts w:ascii="Arial" w:hAnsi="Arial"/>
                <w:sz w:val="20"/>
                <w:szCs w:val="32"/>
              </w:rPr>
              <w:t> 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2F2329" w:rsidRPr="00B639F3" w:rsidRDefault="002F2329" w:rsidP="002F2329">
            <w:pPr>
              <w:rPr>
                <w:rFonts w:ascii="Arial" w:hAnsi="Arial"/>
                <w:sz w:val="20"/>
                <w:szCs w:val="32"/>
              </w:rPr>
            </w:pPr>
            <w:r w:rsidRPr="00B639F3">
              <w:rPr>
                <w:rFonts w:ascii="Arial" w:hAnsi="Arial"/>
                <w:sz w:val="20"/>
                <w:szCs w:val="32"/>
              </w:rPr>
              <w:t> </w:t>
            </w:r>
          </w:p>
        </w:tc>
        <w:tc>
          <w:tcPr>
            <w:tcW w:w="35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2F2329" w:rsidRPr="00B639F3" w:rsidRDefault="002F2329" w:rsidP="002F2329">
            <w:pPr>
              <w:rPr>
                <w:rFonts w:ascii="Arial" w:hAnsi="Arial"/>
                <w:sz w:val="20"/>
                <w:szCs w:val="32"/>
              </w:rPr>
            </w:pPr>
            <w:r w:rsidRPr="00B639F3">
              <w:rPr>
                <w:rFonts w:ascii="Arial" w:hAnsi="Arial"/>
                <w:sz w:val="20"/>
                <w:szCs w:val="32"/>
              </w:rPr>
              <w:t> </w:t>
            </w:r>
          </w:p>
        </w:tc>
      </w:tr>
      <w:tr w:rsidR="002F2329" w:rsidRPr="00B639F3" w:rsidTr="00234CB8">
        <w:trPr>
          <w:trHeight w:val="1376"/>
        </w:trPr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2F2329" w:rsidRPr="00B639F3" w:rsidRDefault="002F2329" w:rsidP="002F2329">
            <w:pPr>
              <w:rPr>
                <w:rFonts w:ascii="Arial" w:hAnsi="Arial"/>
                <w:sz w:val="20"/>
                <w:szCs w:val="32"/>
              </w:rPr>
            </w:pPr>
            <w:r w:rsidRPr="00B639F3">
              <w:rPr>
                <w:rFonts w:ascii="Arial" w:hAnsi="Arial"/>
                <w:sz w:val="20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2F2329" w:rsidRPr="00B639F3" w:rsidRDefault="002F2329" w:rsidP="002F2329">
            <w:pPr>
              <w:rPr>
                <w:rFonts w:ascii="Arial" w:hAnsi="Arial"/>
                <w:sz w:val="20"/>
                <w:szCs w:val="32"/>
              </w:rPr>
            </w:pPr>
            <w:r w:rsidRPr="00B639F3">
              <w:rPr>
                <w:rFonts w:ascii="Arial" w:hAnsi="Arial"/>
                <w:sz w:val="20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2F2329" w:rsidRPr="00B639F3" w:rsidRDefault="002F2329" w:rsidP="002F2329">
            <w:pPr>
              <w:rPr>
                <w:rFonts w:ascii="Arial" w:hAnsi="Arial"/>
                <w:sz w:val="20"/>
                <w:szCs w:val="32"/>
              </w:rPr>
            </w:pPr>
            <w:r w:rsidRPr="00B639F3">
              <w:rPr>
                <w:rFonts w:ascii="Arial" w:hAnsi="Arial"/>
                <w:sz w:val="20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2F2329" w:rsidRPr="00B639F3" w:rsidRDefault="002F2329" w:rsidP="002F2329">
            <w:pPr>
              <w:rPr>
                <w:rFonts w:ascii="Arial" w:hAnsi="Arial"/>
                <w:sz w:val="20"/>
                <w:szCs w:val="32"/>
              </w:rPr>
            </w:pPr>
            <w:r w:rsidRPr="00B639F3">
              <w:rPr>
                <w:rFonts w:ascii="Arial" w:hAnsi="Arial"/>
                <w:sz w:val="20"/>
                <w:szCs w:val="32"/>
              </w:rPr>
              <w:t> 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2F2329" w:rsidRPr="00B639F3" w:rsidRDefault="002F2329" w:rsidP="002F2329">
            <w:pPr>
              <w:rPr>
                <w:rFonts w:ascii="Arial" w:hAnsi="Arial"/>
                <w:sz w:val="20"/>
                <w:szCs w:val="32"/>
              </w:rPr>
            </w:pPr>
            <w:r w:rsidRPr="00B639F3">
              <w:rPr>
                <w:rFonts w:ascii="Arial" w:hAnsi="Arial"/>
                <w:sz w:val="20"/>
                <w:szCs w:val="32"/>
              </w:rPr>
              <w:t> </w:t>
            </w:r>
          </w:p>
        </w:tc>
        <w:tc>
          <w:tcPr>
            <w:tcW w:w="35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2F2329" w:rsidRPr="00B639F3" w:rsidRDefault="002F2329" w:rsidP="002F2329">
            <w:pPr>
              <w:rPr>
                <w:rFonts w:ascii="Arial" w:hAnsi="Arial"/>
                <w:sz w:val="20"/>
                <w:szCs w:val="32"/>
              </w:rPr>
            </w:pPr>
            <w:r w:rsidRPr="00B639F3">
              <w:rPr>
                <w:rFonts w:ascii="Arial" w:hAnsi="Arial"/>
                <w:sz w:val="20"/>
                <w:szCs w:val="32"/>
              </w:rPr>
              <w:t> </w:t>
            </w:r>
          </w:p>
        </w:tc>
      </w:tr>
      <w:tr w:rsidR="002F2329" w:rsidRPr="00B639F3" w:rsidTr="00234CB8">
        <w:trPr>
          <w:trHeight w:val="1376"/>
        </w:trPr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2F2329" w:rsidRPr="00B639F3" w:rsidRDefault="002F2329" w:rsidP="002F2329">
            <w:pPr>
              <w:rPr>
                <w:rFonts w:ascii="Arial" w:hAnsi="Arial"/>
                <w:sz w:val="20"/>
                <w:szCs w:val="32"/>
              </w:rPr>
            </w:pPr>
            <w:r w:rsidRPr="00B639F3">
              <w:rPr>
                <w:rFonts w:ascii="Arial" w:hAnsi="Arial"/>
                <w:sz w:val="20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2F2329" w:rsidRPr="00B639F3" w:rsidRDefault="002F2329" w:rsidP="002F2329">
            <w:pPr>
              <w:rPr>
                <w:rFonts w:ascii="Arial" w:hAnsi="Arial"/>
                <w:sz w:val="20"/>
                <w:szCs w:val="32"/>
              </w:rPr>
            </w:pPr>
            <w:r w:rsidRPr="00B639F3">
              <w:rPr>
                <w:rFonts w:ascii="Arial" w:hAnsi="Arial"/>
                <w:sz w:val="20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2F2329" w:rsidRPr="00B639F3" w:rsidRDefault="002F2329" w:rsidP="002F2329">
            <w:pPr>
              <w:rPr>
                <w:rFonts w:ascii="Arial" w:hAnsi="Arial"/>
                <w:sz w:val="20"/>
                <w:szCs w:val="32"/>
              </w:rPr>
            </w:pPr>
            <w:r w:rsidRPr="00B639F3">
              <w:rPr>
                <w:rFonts w:ascii="Arial" w:hAnsi="Arial"/>
                <w:sz w:val="20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2F2329" w:rsidRPr="00B639F3" w:rsidRDefault="002F2329" w:rsidP="002F2329">
            <w:pPr>
              <w:rPr>
                <w:rFonts w:ascii="Arial" w:hAnsi="Arial"/>
                <w:sz w:val="20"/>
                <w:szCs w:val="32"/>
              </w:rPr>
            </w:pPr>
            <w:r w:rsidRPr="00B639F3">
              <w:rPr>
                <w:rFonts w:ascii="Arial" w:hAnsi="Arial"/>
                <w:sz w:val="20"/>
                <w:szCs w:val="32"/>
              </w:rPr>
              <w:t> 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2F2329" w:rsidRPr="00B639F3" w:rsidRDefault="002F2329" w:rsidP="002F2329">
            <w:pPr>
              <w:rPr>
                <w:rFonts w:ascii="Arial" w:hAnsi="Arial"/>
                <w:sz w:val="20"/>
                <w:szCs w:val="32"/>
              </w:rPr>
            </w:pPr>
            <w:r w:rsidRPr="00B639F3">
              <w:rPr>
                <w:rFonts w:ascii="Arial" w:hAnsi="Arial"/>
                <w:sz w:val="20"/>
                <w:szCs w:val="32"/>
              </w:rPr>
              <w:t> </w:t>
            </w:r>
          </w:p>
        </w:tc>
        <w:tc>
          <w:tcPr>
            <w:tcW w:w="35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2F2329" w:rsidRPr="00B639F3" w:rsidRDefault="002F2329" w:rsidP="002F2329">
            <w:pPr>
              <w:rPr>
                <w:rFonts w:ascii="Arial" w:hAnsi="Arial"/>
                <w:sz w:val="20"/>
                <w:szCs w:val="32"/>
              </w:rPr>
            </w:pPr>
            <w:r w:rsidRPr="00B639F3">
              <w:rPr>
                <w:rFonts w:ascii="Arial" w:hAnsi="Arial"/>
                <w:sz w:val="20"/>
                <w:szCs w:val="32"/>
              </w:rPr>
              <w:t> </w:t>
            </w:r>
          </w:p>
        </w:tc>
      </w:tr>
      <w:tr w:rsidR="002F2329" w:rsidRPr="00B639F3" w:rsidTr="00234CB8">
        <w:trPr>
          <w:trHeight w:val="1376"/>
        </w:trPr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2F2329" w:rsidRPr="00B639F3" w:rsidRDefault="002F2329" w:rsidP="002F2329">
            <w:pPr>
              <w:rPr>
                <w:rFonts w:ascii="Arial" w:hAnsi="Arial"/>
                <w:sz w:val="20"/>
                <w:szCs w:val="32"/>
              </w:rPr>
            </w:pPr>
            <w:r w:rsidRPr="00B639F3">
              <w:rPr>
                <w:rFonts w:ascii="Arial" w:hAnsi="Arial"/>
                <w:sz w:val="20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2F2329" w:rsidRPr="00B639F3" w:rsidRDefault="002F2329" w:rsidP="002F2329">
            <w:pPr>
              <w:rPr>
                <w:rFonts w:ascii="Arial" w:hAnsi="Arial"/>
                <w:sz w:val="20"/>
                <w:szCs w:val="32"/>
              </w:rPr>
            </w:pPr>
            <w:r w:rsidRPr="00B639F3">
              <w:rPr>
                <w:rFonts w:ascii="Arial" w:hAnsi="Arial"/>
                <w:sz w:val="20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2F2329" w:rsidRPr="00B639F3" w:rsidRDefault="002F2329" w:rsidP="002F2329">
            <w:pPr>
              <w:rPr>
                <w:rFonts w:ascii="Arial" w:hAnsi="Arial"/>
                <w:sz w:val="20"/>
                <w:szCs w:val="32"/>
              </w:rPr>
            </w:pPr>
            <w:r w:rsidRPr="00B639F3">
              <w:rPr>
                <w:rFonts w:ascii="Arial" w:hAnsi="Arial"/>
                <w:sz w:val="20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2F2329" w:rsidRPr="00B639F3" w:rsidRDefault="002F2329" w:rsidP="002F2329">
            <w:pPr>
              <w:rPr>
                <w:rFonts w:ascii="Arial" w:hAnsi="Arial"/>
                <w:sz w:val="20"/>
                <w:szCs w:val="32"/>
              </w:rPr>
            </w:pPr>
            <w:r w:rsidRPr="00B639F3">
              <w:rPr>
                <w:rFonts w:ascii="Arial" w:hAnsi="Arial"/>
                <w:sz w:val="20"/>
                <w:szCs w:val="32"/>
              </w:rPr>
              <w:t> 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2F2329" w:rsidRPr="00B639F3" w:rsidRDefault="002F2329" w:rsidP="002F2329">
            <w:pPr>
              <w:rPr>
                <w:rFonts w:ascii="Arial" w:hAnsi="Arial"/>
                <w:sz w:val="20"/>
                <w:szCs w:val="32"/>
              </w:rPr>
            </w:pPr>
            <w:r w:rsidRPr="00B639F3">
              <w:rPr>
                <w:rFonts w:ascii="Arial" w:hAnsi="Arial"/>
                <w:sz w:val="20"/>
                <w:szCs w:val="32"/>
              </w:rPr>
              <w:t> </w:t>
            </w:r>
          </w:p>
        </w:tc>
        <w:tc>
          <w:tcPr>
            <w:tcW w:w="35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2F2329" w:rsidRPr="00B639F3" w:rsidRDefault="002F2329" w:rsidP="002F2329">
            <w:pPr>
              <w:rPr>
                <w:rFonts w:ascii="Arial" w:hAnsi="Arial"/>
                <w:sz w:val="20"/>
                <w:szCs w:val="32"/>
              </w:rPr>
            </w:pPr>
            <w:r w:rsidRPr="00B639F3">
              <w:rPr>
                <w:rFonts w:ascii="Arial" w:hAnsi="Arial"/>
                <w:sz w:val="20"/>
                <w:szCs w:val="32"/>
              </w:rPr>
              <w:t> </w:t>
            </w:r>
          </w:p>
        </w:tc>
      </w:tr>
      <w:tr w:rsidR="002F2329" w:rsidRPr="00B639F3" w:rsidTr="00234CB8">
        <w:trPr>
          <w:trHeight w:val="1376"/>
        </w:trPr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2F2329" w:rsidRPr="00B639F3" w:rsidRDefault="002F2329" w:rsidP="002F2329">
            <w:pPr>
              <w:rPr>
                <w:rFonts w:ascii="Arial" w:hAnsi="Arial"/>
                <w:sz w:val="20"/>
                <w:szCs w:val="32"/>
              </w:rPr>
            </w:pPr>
            <w:r w:rsidRPr="00B639F3">
              <w:rPr>
                <w:rFonts w:ascii="Arial" w:hAnsi="Arial"/>
                <w:sz w:val="20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2F2329" w:rsidRPr="00B639F3" w:rsidRDefault="002F2329" w:rsidP="002F2329">
            <w:pPr>
              <w:rPr>
                <w:rFonts w:ascii="Arial" w:hAnsi="Arial"/>
                <w:sz w:val="20"/>
                <w:szCs w:val="32"/>
              </w:rPr>
            </w:pPr>
            <w:r w:rsidRPr="00B639F3">
              <w:rPr>
                <w:rFonts w:ascii="Arial" w:hAnsi="Arial"/>
                <w:sz w:val="20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2F2329" w:rsidRPr="00B639F3" w:rsidRDefault="002F2329" w:rsidP="002F2329">
            <w:pPr>
              <w:rPr>
                <w:rFonts w:ascii="Arial" w:hAnsi="Arial"/>
                <w:sz w:val="20"/>
                <w:szCs w:val="32"/>
              </w:rPr>
            </w:pPr>
            <w:r w:rsidRPr="00B639F3">
              <w:rPr>
                <w:rFonts w:ascii="Arial" w:hAnsi="Arial"/>
                <w:sz w:val="20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2F2329" w:rsidRPr="00B639F3" w:rsidRDefault="002F2329" w:rsidP="002F2329">
            <w:pPr>
              <w:rPr>
                <w:rFonts w:ascii="Arial" w:hAnsi="Arial"/>
                <w:sz w:val="20"/>
                <w:szCs w:val="32"/>
              </w:rPr>
            </w:pPr>
            <w:r w:rsidRPr="00B639F3">
              <w:rPr>
                <w:rFonts w:ascii="Arial" w:hAnsi="Arial"/>
                <w:sz w:val="20"/>
                <w:szCs w:val="32"/>
              </w:rPr>
              <w:t> 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2F2329" w:rsidRPr="00B639F3" w:rsidRDefault="002F2329" w:rsidP="002F2329">
            <w:pPr>
              <w:rPr>
                <w:rFonts w:ascii="Arial" w:hAnsi="Arial"/>
                <w:sz w:val="20"/>
                <w:szCs w:val="32"/>
              </w:rPr>
            </w:pPr>
            <w:r w:rsidRPr="00B639F3">
              <w:rPr>
                <w:rFonts w:ascii="Arial" w:hAnsi="Arial"/>
                <w:sz w:val="20"/>
                <w:szCs w:val="32"/>
              </w:rPr>
              <w:t> </w:t>
            </w:r>
          </w:p>
        </w:tc>
        <w:tc>
          <w:tcPr>
            <w:tcW w:w="35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7" w:type="dxa"/>
              <w:left w:w="240" w:type="dxa"/>
              <w:bottom w:w="107" w:type="dxa"/>
              <w:right w:w="240" w:type="dxa"/>
            </w:tcMar>
            <w:vAlign w:val="center"/>
          </w:tcPr>
          <w:p w:rsidR="002F2329" w:rsidRPr="00B639F3" w:rsidRDefault="002F2329" w:rsidP="002F2329">
            <w:pPr>
              <w:rPr>
                <w:rFonts w:ascii="Arial" w:hAnsi="Arial"/>
                <w:sz w:val="20"/>
                <w:szCs w:val="32"/>
              </w:rPr>
            </w:pPr>
            <w:r w:rsidRPr="00B639F3">
              <w:rPr>
                <w:rFonts w:ascii="Arial" w:hAnsi="Arial"/>
                <w:sz w:val="20"/>
                <w:szCs w:val="32"/>
              </w:rPr>
              <w:t> </w:t>
            </w:r>
          </w:p>
        </w:tc>
      </w:tr>
    </w:tbl>
    <w:p w:rsidR="006F1ECE" w:rsidRPr="00B639F3" w:rsidRDefault="006F1ECE" w:rsidP="002F2329">
      <w:pPr>
        <w:pStyle w:val="ListParagraph"/>
        <w:shd w:val="clear" w:color="auto" w:fill="FFFFFF"/>
        <w:rPr>
          <w:rFonts w:ascii="Arial" w:hAnsi="Arial"/>
          <w:sz w:val="20"/>
          <w:szCs w:val="35"/>
        </w:rPr>
      </w:pPr>
    </w:p>
    <w:p w:rsidR="002F2329" w:rsidRPr="00B639F3" w:rsidRDefault="006F1ECE" w:rsidP="006F1ECE">
      <w:pPr>
        <w:pStyle w:val="ListParagraph"/>
        <w:numPr>
          <w:ilvl w:val="0"/>
          <w:numId w:val="9"/>
        </w:numPr>
        <w:shd w:val="clear" w:color="auto" w:fill="FFFFFF"/>
        <w:rPr>
          <w:rFonts w:ascii="Arial" w:hAnsi="Arial"/>
          <w:sz w:val="20"/>
          <w:szCs w:val="35"/>
        </w:rPr>
      </w:pPr>
      <w:r w:rsidRPr="00B639F3">
        <w:rPr>
          <w:rFonts w:ascii="Arial" w:hAnsi="Arial"/>
          <w:sz w:val="20"/>
          <w:szCs w:val="35"/>
        </w:rPr>
        <w:t>Generalize the hypothesis you developed in procedure 3 to apply to all soda cans. Predict which of your cans will sink and which will float. Record your predictions in Table 1.2.</w:t>
      </w:r>
    </w:p>
    <w:p w:rsidR="006F1ECE" w:rsidRPr="00B639F3" w:rsidRDefault="006F1ECE" w:rsidP="002F2329">
      <w:pPr>
        <w:pStyle w:val="ListParagraph"/>
        <w:shd w:val="clear" w:color="auto" w:fill="FFFFFF"/>
        <w:rPr>
          <w:rFonts w:ascii="Arial" w:hAnsi="Arial"/>
          <w:sz w:val="20"/>
          <w:szCs w:val="35"/>
        </w:rPr>
      </w:pPr>
    </w:p>
    <w:p w:rsidR="002F2329" w:rsidRPr="00B639F3" w:rsidRDefault="006F1ECE" w:rsidP="002F2329">
      <w:pPr>
        <w:pStyle w:val="ListParagraph"/>
        <w:numPr>
          <w:ilvl w:val="0"/>
          <w:numId w:val="9"/>
        </w:numPr>
        <w:shd w:val="clear" w:color="auto" w:fill="FFFFFF"/>
        <w:rPr>
          <w:rFonts w:ascii="Arial" w:hAnsi="Arial"/>
          <w:sz w:val="20"/>
          <w:szCs w:val="35"/>
        </w:rPr>
      </w:pPr>
      <w:r w:rsidRPr="00B639F3">
        <w:rPr>
          <w:rFonts w:ascii="Arial" w:hAnsi="Arial"/>
          <w:sz w:val="20"/>
          <w:szCs w:val="35"/>
        </w:rPr>
        <w:t>Test your hypothesis. Record your observations in Table 1.2.</w:t>
      </w:r>
    </w:p>
    <w:p w:rsidR="002F2329" w:rsidRPr="00B639F3" w:rsidRDefault="006F1ECE" w:rsidP="002F2329">
      <w:pPr>
        <w:pStyle w:val="ListParagraph"/>
        <w:numPr>
          <w:ilvl w:val="1"/>
          <w:numId w:val="9"/>
        </w:numPr>
        <w:shd w:val="clear" w:color="auto" w:fill="FFFFFF"/>
        <w:rPr>
          <w:rFonts w:ascii="Arial" w:hAnsi="Arial"/>
          <w:sz w:val="20"/>
          <w:szCs w:val="35"/>
        </w:rPr>
      </w:pPr>
      <w:r w:rsidRPr="00B639F3">
        <w:rPr>
          <w:rFonts w:ascii="Arial" w:hAnsi="Arial"/>
          <w:sz w:val="20"/>
          <w:szCs w:val="35"/>
        </w:rPr>
        <w:t>Based on your observations of your soda cans sinking and floating, review how the variables you chose</w:t>
      </w:r>
      <w:r w:rsidR="002F2329" w:rsidRPr="00B639F3">
        <w:rPr>
          <w:rFonts w:ascii="Arial" w:hAnsi="Arial"/>
          <w:sz w:val="20"/>
          <w:szCs w:val="35"/>
        </w:rPr>
        <w:t xml:space="preserve"> affected sinking and floating.</w:t>
      </w:r>
    </w:p>
    <w:p w:rsidR="00B639F3" w:rsidRPr="00234CB8" w:rsidRDefault="006F1ECE" w:rsidP="00B639F3">
      <w:pPr>
        <w:pStyle w:val="ListParagraph"/>
        <w:numPr>
          <w:ilvl w:val="1"/>
          <w:numId w:val="9"/>
        </w:numPr>
        <w:shd w:val="clear" w:color="auto" w:fill="FFFFFF"/>
        <w:rPr>
          <w:rFonts w:ascii="Arial" w:hAnsi="Arial"/>
          <w:sz w:val="20"/>
        </w:rPr>
      </w:pPr>
      <w:r w:rsidRPr="00B639F3">
        <w:rPr>
          <w:rFonts w:ascii="Arial" w:hAnsi="Arial"/>
          <w:sz w:val="20"/>
          <w:szCs w:val="35"/>
        </w:rPr>
        <w:t>Return to Table 1.1 and summarize your observations in the last column. Note: it may be helpful to look at the variable columns in Table 1.2.</w:t>
      </w:r>
      <w:r w:rsidR="002F2329" w:rsidRPr="00B639F3">
        <w:rPr>
          <w:rFonts w:ascii="Arial" w:hAnsi="Arial"/>
          <w:sz w:val="20"/>
        </w:rPr>
        <w:t xml:space="preserve"> </w:t>
      </w:r>
    </w:p>
    <w:p w:rsidR="00B639F3" w:rsidRPr="00B639F3" w:rsidRDefault="00B639F3" w:rsidP="00B639F3">
      <w:pPr>
        <w:shd w:val="clear" w:color="auto" w:fill="FFFFFF"/>
        <w:rPr>
          <w:rFonts w:ascii="Arial" w:hAnsi="Arial"/>
          <w:sz w:val="20"/>
        </w:rPr>
      </w:pPr>
    </w:p>
    <w:p w:rsidR="006F1ECE" w:rsidRPr="00B639F3" w:rsidRDefault="00B639F3" w:rsidP="00B639F3">
      <w:pPr>
        <w:pStyle w:val="ListParagraph"/>
        <w:numPr>
          <w:ilvl w:val="0"/>
          <w:numId w:val="9"/>
        </w:numPr>
        <w:shd w:val="clear" w:color="auto" w:fill="FFFFFF"/>
        <w:rPr>
          <w:rFonts w:ascii="Arial" w:hAnsi="Arial"/>
          <w:sz w:val="20"/>
        </w:rPr>
      </w:pPr>
      <w:r w:rsidRPr="00B639F3">
        <w:rPr>
          <w:rFonts w:ascii="Arial" w:hAnsi="Arial"/>
          <w:sz w:val="20"/>
        </w:rPr>
        <w:t>Did you have any results that seemed surprising?</w:t>
      </w:r>
      <w:r>
        <w:rPr>
          <w:rFonts w:ascii="Arial" w:hAnsi="Arial"/>
          <w:sz w:val="20"/>
        </w:rPr>
        <w:t xml:space="preserve">  Please write about them below and propose an explanation </w:t>
      </w:r>
      <w:r w:rsidR="00234CB8">
        <w:rPr>
          <w:rFonts w:ascii="Arial" w:hAnsi="Arial"/>
          <w:sz w:val="20"/>
        </w:rPr>
        <w:t xml:space="preserve">below </w:t>
      </w:r>
      <w:r>
        <w:rPr>
          <w:rFonts w:ascii="Arial" w:hAnsi="Arial"/>
          <w:sz w:val="20"/>
        </w:rPr>
        <w:t>for what you observed.</w:t>
      </w:r>
    </w:p>
    <w:sectPr w:rsidR="006F1ECE" w:rsidRPr="00B639F3" w:rsidSect="006C6DCF">
      <w:pgSz w:w="12240" w:h="15840"/>
      <w:pgMar w:top="720" w:right="720" w:bottom="720" w:left="72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FEB"/>
    <w:multiLevelType w:val="multilevel"/>
    <w:tmpl w:val="6252656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15BC7"/>
    <w:multiLevelType w:val="multilevel"/>
    <w:tmpl w:val="C36E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E0B2F"/>
    <w:multiLevelType w:val="multilevel"/>
    <w:tmpl w:val="625265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12CC4"/>
    <w:multiLevelType w:val="multilevel"/>
    <w:tmpl w:val="62526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6E4087"/>
    <w:multiLevelType w:val="multilevel"/>
    <w:tmpl w:val="625265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E83C15"/>
    <w:multiLevelType w:val="hybridMultilevel"/>
    <w:tmpl w:val="4EAEC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777179"/>
    <w:multiLevelType w:val="multilevel"/>
    <w:tmpl w:val="625265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1627D7"/>
    <w:multiLevelType w:val="multilevel"/>
    <w:tmpl w:val="62526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2F41C2"/>
    <w:multiLevelType w:val="multilevel"/>
    <w:tmpl w:val="62526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260F11"/>
    <w:multiLevelType w:val="hybridMultilevel"/>
    <w:tmpl w:val="96A48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2"/>
    <w:lvlOverride w:ilvl="0"/>
    <w:lvlOverride w:ilvl="1">
      <w:startOverride w:val="1"/>
    </w:lvlOverride>
  </w:num>
  <w:num w:numId="6">
    <w:abstractNumId w:val="3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F1ECE"/>
    <w:rsid w:val="001F2EFF"/>
    <w:rsid w:val="00234CB8"/>
    <w:rsid w:val="002F2329"/>
    <w:rsid w:val="006C6DCF"/>
    <w:rsid w:val="006D6653"/>
    <w:rsid w:val="006F1ECE"/>
    <w:rsid w:val="0087088C"/>
    <w:rsid w:val="00B639F3"/>
    <w:rsid w:val="00C54FC3"/>
    <w:rsid w:val="00EB18D2"/>
  </w:rsids>
  <m:mathPr>
    <m:mathFont m:val="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34807"/>
  </w:style>
  <w:style w:type="paragraph" w:styleId="Heading1">
    <w:name w:val="heading 1"/>
    <w:basedOn w:val="Normal"/>
    <w:link w:val="Heading1Char"/>
    <w:uiPriority w:val="9"/>
    <w:rsid w:val="006F1ECE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ECE"/>
    <w:rPr>
      <w:rFonts w:ascii="Times" w:hAnsi="Times"/>
      <w:b/>
      <w:kern w:val="36"/>
      <w:sz w:val="48"/>
      <w:szCs w:val="20"/>
    </w:rPr>
  </w:style>
  <w:style w:type="paragraph" w:styleId="NormalWeb">
    <w:name w:val="Normal (Web)"/>
    <w:basedOn w:val="Normal"/>
    <w:uiPriority w:val="99"/>
    <w:rsid w:val="006F1ECE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6F1ECE"/>
    <w:rPr>
      <w:b/>
    </w:rPr>
  </w:style>
  <w:style w:type="character" w:customStyle="1" w:styleId="apple-converted-space">
    <w:name w:val="apple-converted-space"/>
    <w:basedOn w:val="DefaultParagraphFont"/>
    <w:rsid w:val="006F1ECE"/>
  </w:style>
  <w:style w:type="character" w:styleId="Emphasis">
    <w:name w:val="Emphasis"/>
    <w:basedOn w:val="DefaultParagraphFont"/>
    <w:uiPriority w:val="20"/>
    <w:rsid w:val="006F1ECE"/>
    <w:rPr>
      <w:i/>
    </w:rPr>
  </w:style>
  <w:style w:type="paragraph" w:styleId="ListParagraph">
    <w:name w:val="List Paragraph"/>
    <w:basedOn w:val="Normal"/>
    <w:uiPriority w:val="34"/>
    <w:qFormat/>
    <w:rsid w:val="006F1E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7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1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0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1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05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18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310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1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88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15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76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680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16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83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13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3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575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9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75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355</Words>
  <Characters>2025</Characters>
  <Application>Microsoft Macintosh Word</Application>
  <DocSecurity>0</DocSecurity>
  <Lines>16</Lines>
  <Paragraphs>4</Paragraphs>
  <ScaleCrop>false</ScaleCrop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Student</cp:lastModifiedBy>
  <cp:revision>3</cp:revision>
  <cp:lastPrinted>2012-09-24T20:20:00Z</cp:lastPrinted>
  <dcterms:created xsi:type="dcterms:W3CDTF">2012-09-24T06:04:00Z</dcterms:created>
  <dcterms:modified xsi:type="dcterms:W3CDTF">2012-09-24T20:22:00Z</dcterms:modified>
</cp:coreProperties>
</file>