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C4" w:rsidRDefault="00FD1D91" w:rsidP="005B75CA">
      <w:pPr>
        <w:jc w:val="center"/>
        <w:rPr>
          <w:rFonts w:ascii="Arial" w:hAnsi="Arial" w:cs="Arial"/>
          <w:b/>
          <w:bCs/>
          <w:sz w:val="32"/>
          <w:szCs w:val="32"/>
        </w:rPr>
      </w:pPr>
      <w:r>
        <w:rPr>
          <w:rFonts w:ascii="Arial" w:hAnsi="Arial" w:cs="Arial"/>
          <w:b/>
          <w:bCs/>
          <w:sz w:val="32"/>
          <w:szCs w:val="32"/>
        </w:rPr>
        <w:t xml:space="preserve"> </w:t>
      </w:r>
      <w:r w:rsidR="00D67AC4" w:rsidRPr="00446FCC">
        <w:rPr>
          <w:rFonts w:ascii="Arial" w:hAnsi="Arial" w:cs="Arial"/>
          <w:b/>
          <w:bCs/>
          <w:sz w:val="32"/>
          <w:szCs w:val="32"/>
        </w:rPr>
        <w:t>T</w:t>
      </w:r>
      <w:r w:rsidR="00D67AC4">
        <w:rPr>
          <w:rFonts w:ascii="Arial" w:hAnsi="Arial" w:cs="Arial"/>
          <w:b/>
          <w:bCs/>
          <w:sz w:val="32"/>
          <w:szCs w:val="32"/>
        </w:rPr>
        <w:t xml:space="preserve">eaching </w:t>
      </w:r>
      <w:r w:rsidR="00D67AC4" w:rsidRPr="00446FCC">
        <w:rPr>
          <w:rFonts w:ascii="Arial" w:hAnsi="Arial" w:cs="Arial"/>
          <w:b/>
          <w:bCs/>
          <w:sz w:val="32"/>
          <w:szCs w:val="32"/>
        </w:rPr>
        <w:t>S</w:t>
      </w:r>
      <w:r w:rsidR="00D67AC4">
        <w:rPr>
          <w:rFonts w:ascii="Arial" w:hAnsi="Arial" w:cs="Arial"/>
          <w:b/>
          <w:bCs/>
          <w:sz w:val="32"/>
          <w:szCs w:val="32"/>
        </w:rPr>
        <w:t xml:space="preserve">cience as </w:t>
      </w:r>
      <w:r w:rsidR="00D67AC4" w:rsidRPr="00446FCC">
        <w:rPr>
          <w:rFonts w:ascii="Arial" w:hAnsi="Arial" w:cs="Arial"/>
          <w:b/>
          <w:bCs/>
          <w:sz w:val="32"/>
          <w:szCs w:val="32"/>
        </w:rPr>
        <w:t>I</w:t>
      </w:r>
      <w:r w:rsidR="00D67AC4">
        <w:rPr>
          <w:rFonts w:ascii="Arial" w:hAnsi="Arial" w:cs="Arial"/>
          <w:b/>
          <w:bCs/>
          <w:sz w:val="32"/>
          <w:szCs w:val="32"/>
        </w:rPr>
        <w:t>nquiry (TSI)</w:t>
      </w:r>
      <w:r w:rsidR="00D67AC4" w:rsidRPr="00446FCC">
        <w:rPr>
          <w:rFonts w:ascii="Arial" w:hAnsi="Arial" w:cs="Arial"/>
          <w:b/>
          <w:bCs/>
          <w:sz w:val="32"/>
          <w:szCs w:val="32"/>
        </w:rPr>
        <w:t xml:space="preserve"> </w:t>
      </w:r>
      <w:r w:rsidR="00D67AC4">
        <w:rPr>
          <w:rFonts w:ascii="Arial" w:hAnsi="Arial" w:cs="Arial"/>
          <w:b/>
          <w:bCs/>
          <w:sz w:val="32"/>
          <w:szCs w:val="32"/>
        </w:rPr>
        <w:t>Lesson Plan</w:t>
      </w:r>
    </w:p>
    <w:p w:rsidR="00D67AC4" w:rsidRDefault="00D67AC4" w:rsidP="005B75CA">
      <w:pPr>
        <w:jc w:val="center"/>
        <w:rPr>
          <w:rFonts w:ascii="Arial" w:hAnsi="Arial" w:cs="Arial"/>
          <w:b/>
          <w:bCs/>
          <w:sz w:val="32"/>
          <w:szCs w:val="32"/>
        </w:rPr>
      </w:pPr>
      <w:r>
        <w:rPr>
          <w:rFonts w:ascii="Arial" w:hAnsi="Arial" w:cs="Arial"/>
          <w:b/>
          <w:bCs/>
          <w:sz w:val="32"/>
          <w:szCs w:val="32"/>
        </w:rPr>
        <w:t>Module 2: Chemical Aquatic Science</w:t>
      </w:r>
    </w:p>
    <w:p w:rsidR="00D67AC4" w:rsidRDefault="00D67AC4" w:rsidP="005B75CA">
      <w:pPr>
        <w:rPr>
          <w:rFonts w:ascii="Arial" w:hAnsi="Arial" w:cs="Arial"/>
          <w:b/>
          <w:bCs/>
          <w:sz w:val="32"/>
          <w:szCs w:val="32"/>
        </w:rPr>
      </w:pPr>
    </w:p>
    <w:p w:rsidR="00D67AC4" w:rsidRDefault="00D67AC4" w:rsidP="005B75CA">
      <w:pPr>
        <w:rPr>
          <w:rFonts w:ascii="Arial" w:hAnsi="Arial" w:cs="Arial"/>
        </w:rPr>
      </w:pPr>
      <w:r w:rsidRPr="00636BAD">
        <w:rPr>
          <w:rFonts w:ascii="Arial" w:hAnsi="Arial" w:cs="Arial"/>
        </w:rPr>
        <w:t>Name</w:t>
      </w:r>
      <w:r>
        <w:rPr>
          <w:rFonts w:ascii="Arial" w:hAnsi="Arial" w:cs="Arial"/>
        </w:rPr>
        <w:t>: Selene</w:t>
      </w:r>
      <w:r w:rsidR="006432BB">
        <w:rPr>
          <w:rFonts w:ascii="Arial" w:hAnsi="Arial" w:cs="Arial"/>
        </w:rPr>
        <w:t xml:space="preserve"> M.</w:t>
      </w:r>
    </w:p>
    <w:p w:rsidR="00D67AC4" w:rsidRDefault="00D67AC4" w:rsidP="005B75CA">
      <w:pPr>
        <w:rPr>
          <w:rFonts w:ascii="Arial" w:hAnsi="Arial" w:cs="Arial"/>
        </w:rPr>
      </w:pPr>
    </w:p>
    <w:p w:rsidR="00D67AC4" w:rsidRDefault="00D67AC4" w:rsidP="005B75CA">
      <w:pPr>
        <w:rPr>
          <w:rFonts w:ascii="Arial" w:hAnsi="Arial" w:cs="Arial"/>
        </w:rPr>
      </w:pPr>
      <w:r>
        <w:rPr>
          <w:rFonts w:ascii="Arial" w:hAnsi="Arial" w:cs="Arial"/>
        </w:rPr>
        <w:t>Activity: PROPERTIES OF WATER</w:t>
      </w:r>
    </w:p>
    <w:p w:rsidR="00D67AC4" w:rsidRDefault="00D67AC4" w:rsidP="005B75CA">
      <w:pPr>
        <w:rPr>
          <w:rFonts w:ascii="Arial" w:hAnsi="Arial" w:cs="Arial"/>
        </w:rPr>
      </w:pPr>
    </w:p>
    <w:p w:rsidR="00D67AC4" w:rsidRPr="005B75CA" w:rsidRDefault="00D67AC4" w:rsidP="005B75CA">
      <w:pPr>
        <w:rPr>
          <w:rFonts w:ascii="Arial" w:hAnsi="Arial" w:cs="Arial"/>
        </w:rPr>
      </w:pPr>
      <w:r>
        <w:rPr>
          <w:rFonts w:ascii="Arial" w:hAnsi="Arial" w:cs="Arial"/>
        </w:rPr>
        <w:t xml:space="preserve">1.  </w:t>
      </w:r>
      <w:r w:rsidRPr="005B75CA">
        <w:rPr>
          <w:rFonts w:ascii="Arial" w:hAnsi="Arial" w:cs="Arial"/>
        </w:rPr>
        <w:t>W</w:t>
      </w:r>
      <w:r>
        <w:rPr>
          <w:rFonts w:ascii="Arial" w:hAnsi="Arial" w:cs="Arial"/>
        </w:rPr>
        <w:t>hy did you choose to do this activity</w:t>
      </w:r>
      <w:r w:rsidRPr="005B75CA">
        <w:rPr>
          <w:rFonts w:ascii="Arial" w:hAnsi="Arial" w:cs="Arial"/>
        </w:rPr>
        <w:t>?</w:t>
      </w:r>
    </w:p>
    <w:p w:rsidR="00D67AC4" w:rsidRPr="00DC236F" w:rsidRDefault="00D67AC4" w:rsidP="005B75CA">
      <w:pPr>
        <w:rPr>
          <w:rFonts w:ascii="Times New Roman" w:hAnsi="Times New Roman" w:cs="Times New Roman"/>
        </w:rPr>
      </w:pPr>
      <w:r w:rsidRPr="00DC236F">
        <w:rPr>
          <w:rFonts w:ascii="Times New Roman" w:hAnsi="Times New Roman" w:cs="Times New Roman"/>
        </w:rPr>
        <w:t xml:space="preserve">Water is a substance we often study in chemistry and is the most known chemical </w:t>
      </w:r>
      <w:r w:rsidR="006432BB">
        <w:rPr>
          <w:rFonts w:ascii="Times New Roman" w:hAnsi="Times New Roman" w:cs="Times New Roman"/>
        </w:rPr>
        <w:t xml:space="preserve">formula, so it </w:t>
      </w:r>
      <w:r w:rsidRPr="00DC236F">
        <w:rPr>
          <w:rFonts w:ascii="Times New Roman" w:hAnsi="Times New Roman" w:cs="Times New Roman"/>
        </w:rPr>
        <w:t>is good to start learning chemistry concepts with.</w:t>
      </w:r>
      <w:r>
        <w:rPr>
          <w:rFonts w:ascii="Times New Roman" w:hAnsi="Times New Roman" w:cs="Times New Roman"/>
        </w:rPr>
        <w:t xml:space="preserve"> This is also a mandatory target activity for module 2.</w:t>
      </w:r>
    </w:p>
    <w:p w:rsidR="00D67AC4" w:rsidRPr="00DC236F" w:rsidRDefault="00D67AC4" w:rsidP="005B75CA">
      <w:pPr>
        <w:ind w:left="360" w:hanging="360"/>
        <w:rPr>
          <w:rFonts w:ascii="Times New Roman" w:hAnsi="Times New Roman" w:cs="Times New Roman"/>
        </w:rPr>
      </w:pPr>
    </w:p>
    <w:p w:rsidR="00D67AC4" w:rsidRDefault="00D67AC4" w:rsidP="005B75CA">
      <w:pPr>
        <w:ind w:left="360" w:hanging="360"/>
        <w:rPr>
          <w:rFonts w:ascii="Arial" w:hAnsi="Arial" w:cs="Arial"/>
        </w:rPr>
      </w:pPr>
      <w:r>
        <w:rPr>
          <w:rFonts w:ascii="Arial" w:hAnsi="Arial" w:cs="Arial"/>
        </w:rPr>
        <w:t>2.  What are your classroom learning goals?</w:t>
      </w:r>
    </w:p>
    <w:p w:rsidR="00D67AC4" w:rsidRPr="00DC236F" w:rsidRDefault="00D67AC4" w:rsidP="005B75CA">
      <w:pPr>
        <w:ind w:left="360" w:hanging="360"/>
        <w:rPr>
          <w:rFonts w:ascii="Times New Roman" w:hAnsi="Times New Roman" w:cs="Times New Roman"/>
        </w:rPr>
      </w:pPr>
      <w:r w:rsidRPr="00DC236F">
        <w:rPr>
          <w:rFonts w:ascii="Times New Roman" w:hAnsi="Times New Roman" w:cs="Times New Roman"/>
        </w:rPr>
        <w:t>My g</w:t>
      </w:r>
      <w:r>
        <w:rPr>
          <w:rFonts w:ascii="Times New Roman" w:hAnsi="Times New Roman" w:cs="Times New Roman"/>
        </w:rPr>
        <w:t>oals are safety, focus on Standard 6 Nature of Matter and Energy for the 2</w:t>
      </w:r>
      <w:r w:rsidRPr="009157B0">
        <w:rPr>
          <w:rFonts w:ascii="Times New Roman" w:hAnsi="Times New Roman" w:cs="Times New Roman"/>
          <w:vertAlign w:val="superscript"/>
        </w:rPr>
        <w:t>nd</w:t>
      </w:r>
      <w:r>
        <w:rPr>
          <w:rFonts w:ascii="Times New Roman" w:hAnsi="Times New Roman" w:cs="Times New Roman"/>
        </w:rPr>
        <w:t xml:space="preserve"> quarter</w:t>
      </w:r>
      <w:r w:rsidRPr="00DC236F">
        <w:rPr>
          <w:rFonts w:ascii="Times New Roman" w:hAnsi="Times New Roman" w:cs="Times New Roman"/>
        </w:rPr>
        <w:t>, practice being a scientist</w:t>
      </w:r>
      <w:r>
        <w:rPr>
          <w:rFonts w:ascii="Times New Roman" w:hAnsi="Times New Roman" w:cs="Times New Roman"/>
        </w:rPr>
        <w:t xml:space="preserve"> (Standard 1)</w:t>
      </w:r>
      <w:r w:rsidRPr="00DC236F">
        <w:rPr>
          <w:rFonts w:ascii="Times New Roman" w:hAnsi="Times New Roman" w:cs="Times New Roman"/>
        </w:rPr>
        <w:t>, and learning by doing.</w:t>
      </w:r>
    </w:p>
    <w:p w:rsidR="00D67AC4" w:rsidRPr="00DC236F" w:rsidRDefault="00D67AC4" w:rsidP="005B75CA">
      <w:pPr>
        <w:ind w:left="360" w:hanging="360"/>
        <w:rPr>
          <w:rFonts w:ascii="Times New Roman" w:hAnsi="Times New Roman" w:cs="Times New Roman"/>
        </w:rPr>
      </w:pPr>
    </w:p>
    <w:p w:rsidR="00D67AC4" w:rsidRDefault="00D67AC4" w:rsidP="005B75CA">
      <w:pPr>
        <w:ind w:left="360" w:hanging="360"/>
        <w:rPr>
          <w:rFonts w:ascii="Arial" w:hAnsi="Arial" w:cs="Arial"/>
        </w:rPr>
      </w:pPr>
      <w:r>
        <w:rPr>
          <w:rFonts w:ascii="Arial" w:hAnsi="Arial" w:cs="Arial"/>
        </w:rPr>
        <w:t>3.  How does this activity tie into your classroom learning goals?</w:t>
      </w:r>
    </w:p>
    <w:p w:rsidR="00D67AC4" w:rsidRPr="00DC236F" w:rsidRDefault="00D67AC4" w:rsidP="005B75CA">
      <w:pPr>
        <w:ind w:left="360" w:hanging="360"/>
        <w:rPr>
          <w:rFonts w:ascii="Times New Roman" w:hAnsi="Times New Roman" w:cs="Times New Roman"/>
        </w:rPr>
      </w:pPr>
      <w:r w:rsidRPr="00DC236F">
        <w:rPr>
          <w:rFonts w:ascii="Times New Roman" w:hAnsi="Times New Roman" w:cs="Times New Roman"/>
        </w:rPr>
        <w:t xml:space="preserve">This is a required activity that has a lot of interesting phenomenon with a familiar substance that students will </w:t>
      </w:r>
      <w:r>
        <w:rPr>
          <w:rFonts w:ascii="Times New Roman" w:hAnsi="Times New Roman" w:cs="Times New Roman"/>
        </w:rPr>
        <w:t>find fascinating. The hands on approach will allow students to practice taking on the demeanors and practices of scientists.  It also fits in nicely with our chemistry unit.</w:t>
      </w:r>
    </w:p>
    <w:p w:rsidR="00D67AC4" w:rsidRDefault="00D67AC4" w:rsidP="005B75CA">
      <w:pPr>
        <w:ind w:left="360" w:hanging="360"/>
        <w:rPr>
          <w:rFonts w:ascii="Arial" w:hAnsi="Arial" w:cs="Arial"/>
        </w:rPr>
      </w:pPr>
    </w:p>
    <w:p w:rsidR="00D67AC4" w:rsidRDefault="00D67AC4" w:rsidP="005B75CA">
      <w:pPr>
        <w:ind w:left="360" w:hanging="360"/>
        <w:rPr>
          <w:rFonts w:ascii="Arial" w:hAnsi="Arial" w:cs="Arial"/>
        </w:rPr>
      </w:pPr>
      <w:r>
        <w:rPr>
          <w:rFonts w:ascii="Arial" w:hAnsi="Arial" w:cs="Arial"/>
        </w:rPr>
        <w:t xml:space="preserve">4.  What date do you plan to start this activity? </w:t>
      </w:r>
      <w:smartTag w:uri="urn:schemas-microsoft-com:office:smarttags" w:element="date">
        <w:smartTagPr>
          <w:attr w:name="Month" w:val="11"/>
          <w:attr w:name="Day" w:val="28"/>
          <w:attr w:name="Year" w:val="2012"/>
        </w:smartTagPr>
        <w:r w:rsidRPr="00DC236F">
          <w:rPr>
            <w:rFonts w:ascii="Times New Roman" w:hAnsi="Times New Roman" w:cs="Times New Roman"/>
          </w:rPr>
          <w:t>November 28, 2012</w:t>
        </w:r>
      </w:smartTag>
    </w:p>
    <w:p w:rsidR="00D67AC4" w:rsidRDefault="00D67AC4" w:rsidP="005B75CA">
      <w:pPr>
        <w:ind w:left="360" w:hanging="360"/>
        <w:rPr>
          <w:rFonts w:ascii="Arial" w:hAnsi="Arial" w:cs="Arial"/>
        </w:rPr>
      </w:pPr>
    </w:p>
    <w:p w:rsidR="00D67AC4" w:rsidRDefault="00D67AC4" w:rsidP="00955E1D">
      <w:pPr>
        <w:rPr>
          <w:rFonts w:ascii="Arial" w:hAnsi="Arial" w:cs="Arial"/>
        </w:rPr>
      </w:pPr>
      <w:r>
        <w:rPr>
          <w:rFonts w:ascii="Arial" w:hAnsi="Arial" w:cs="Arial"/>
          <w:i/>
          <w:iCs/>
        </w:rPr>
        <w:t xml:space="preserve">5.  </w:t>
      </w:r>
      <w:r w:rsidRPr="00955E1D">
        <w:rPr>
          <w:rFonts w:ascii="Arial" w:hAnsi="Arial" w:cs="Arial"/>
          <w:i/>
          <w:iCs/>
        </w:rPr>
        <w:t>If applicable:</w:t>
      </w:r>
      <w:r w:rsidRPr="00955E1D">
        <w:rPr>
          <w:rFonts w:ascii="Arial" w:hAnsi="Arial" w:cs="Arial"/>
        </w:rPr>
        <w:t xml:space="preserve"> HIDOE standard</w:t>
      </w:r>
      <w:r>
        <w:rPr>
          <w:rFonts w:ascii="Arial" w:hAnsi="Arial" w:cs="Arial"/>
        </w:rPr>
        <w:t xml:space="preserve">s this lesson will address </w:t>
      </w:r>
    </w:p>
    <w:p w:rsidR="00D67AC4" w:rsidRPr="00955E1D" w:rsidRDefault="00D67AC4" w:rsidP="00955E1D">
      <w:pPr>
        <w:rPr>
          <w:rFonts w:ascii="Arial" w:hAnsi="Arial" w:cs="Arial"/>
        </w:rPr>
      </w:pPr>
    </w:p>
    <w:p w:rsidR="00D67AC4" w:rsidRPr="009157B0" w:rsidRDefault="00D67AC4" w:rsidP="00636BAD">
      <w:pPr>
        <w:rPr>
          <w:rFonts w:ascii="Times New Roman" w:hAnsi="Times New Roman" w:cs="Times New Roman"/>
        </w:rPr>
      </w:pPr>
      <w:r w:rsidRPr="009157B0">
        <w:rPr>
          <w:rFonts w:ascii="Times New Roman" w:hAnsi="Times New Roman" w:cs="Times New Roman"/>
        </w:rPr>
        <w:t>Standard 1 The Scientific Process: Discover, invent and investigate using the skills necessary to engage in the scientific process.</w:t>
      </w:r>
    </w:p>
    <w:p w:rsidR="00D67AC4" w:rsidRPr="009157B0" w:rsidRDefault="00D67AC4" w:rsidP="00636BAD">
      <w:pPr>
        <w:rPr>
          <w:rFonts w:ascii="Times New Roman" w:hAnsi="Times New Roman" w:cs="Times New Roman"/>
        </w:rPr>
      </w:pPr>
      <w:r w:rsidRPr="009157B0">
        <w:rPr>
          <w:rFonts w:ascii="Times New Roman" w:hAnsi="Times New Roman" w:cs="Times New Roman"/>
        </w:rPr>
        <w:t>PS 1.3 Defend and support conclusions, explanations, and arguments based on logic, scientific knowledge, and evidence from data.</w:t>
      </w:r>
    </w:p>
    <w:p w:rsidR="00D67AC4" w:rsidRPr="009157B0" w:rsidRDefault="00D67AC4" w:rsidP="00636BAD">
      <w:pPr>
        <w:rPr>
          <w:rFonts w:ascii="Times New Roman" w:hAnsi="Times New Roman" w:cs="Times New Roman"/>
        </w:rPr>
      </w:pPr>
      <w:r w:rsidRPr="009157B0">
        <w:rPr>
          <w:rFonts w:ascii="Times New Roman" w:hAnsi="Times New Roman" w:cs="Times New Roman"/>
        </w:rPr>
        <w:t>PS 1.7 Revise, as needed, conclusions and explanations based on new evidence.</w:t>
      </w:r>
    </w:p>
    <w:p w:rsidR="00D67AC4" w:rsidRPr="009157B0" w:rsidRDefault="00D67AC4" w:rsidP="00636BAD">
      <w:pPr>
        <w:rPr>
          <w:rFonts w:ascii="Times New Roman" w:hAnsi="Times New Roman" w:cs="Times New Roman"/>
        </w:rPr>
      </w:pPr>
    </w:p>
    <w:p w:rsidR="00D67AC4" w:rsidRPr="009157B0" w:rsidRDefault="00D67AC4" w:rsidP="00636BAD">
      <w:pPr>
        <w:rPr>
          <w:rFonts w:ascii="Times New Roman" w:hAnsi="Times New Roman" w:cs="Times New Roman"/>
        </w:rPr>
      </w:pPr>
      <w:r w:rsidRPr="009157B0">
        <w:rPr>
          <w:rFonts w:ascii="Times New Roman" w:hAnsi="Times New Roman" w:cs="Times New Roman"/>
        </w:rPr>
        <w:t>Standard 6 Nature of Matter and Energy: Understand the nature of matter and energy.</w:t>
      </w:r>
    </w:p>
    <w:p w:rsidR="00D67AC4" w:rsidRPr="009157B0" w:rsidRDefault="00D67AC4" w:rsidP="00636BAD">
      <w:pPr>
        <w:rPr>
          <w:rFonts w:ascii="Times New Roman" w:hAnsi="Times New Roman" w:cs="Times New Roman"/>
        </w:rPr>
      </w:pPr>
      <w:r w:rsidRPr="009157B0">
        <w:rPr>
          <w:rFonts w:ascii="Times New Roman" w:hAnsi="Times New Roman" w:cs="Times New Roman"/>
        </w:rPr>
        <w:t>PS.6.8 Describe interactions among molecules.</w:t>
      </w:r>
    </w:p>
    <w:p w:rsidR="00D67AC4" w:rsidRPr="009157B0" w:rsidRDefault="00D67AC4" w:rsidP="00636BAD">
      <w:pPr>
        <w:rPr>
          <w:rFonts w:ascii="Times New Roman" w:hAnsi="Times New Roman" w:cs="Times New Roman"/>
        </w:rPr>
      </w:pPr>
    </w:p>
    <w:p w:rsidR="00D67AC4" w:rsidRDefault="00D67AC4" w:rsidP="00636BAD">
      <w:pPr>
        <w:rPr>
          <w:rFonts w:ascii="Arial" w:hAnsi="Arial" w:cs="Arial"/>
        </w:rPr>
      </w:pPr>
    </w:p>
    <w:p w:rsidR="00D67AC4" w:rsidRDefault="00D67AC4" w:rsidP="00636BAD">
      <w:pPr>
        <w:rPr>
          <w:rFonts w:ascii="Arial" w:hAnsi="Arial" w:cs="Arial"/>
        </w:rPr>
      </w:pPr>
    </w:p>
    <w:p w:rsidR="00D67AC4" w:rsidRPr="00446FCC" w:rsidRDefault="00D67AC4" w:rsidP="00636BAD">
      <w:pPr>
        <w:rPr>
          <w:rFonts w:ascii="Arial" w:hAnsi="Arial" w:cs="Arial"/>
          <w:b/>
          <w:bCs/>
        </w:rPr>
      </w:pPr>
      <w:r>
        <w:rPr>
          <w:rFonts w:ascii="Arial" w:hAnsi="Arial" w:cs="Arial"/>
          <w:b/>
          <w:bCs/>
        </w:rPr>
        <w:t>Ocean</w:t>
      </w:r>
    </w:p>
    <w:p w:rsidR="00D67AC4" w:rsidRPr="002B33DE" w:rsidRDefault="00D67AC4" w:rsidP="002B33DE">
      <w:pPr>
        <w:rPr>
          <w:rFonts w:ascii="Arial" w:hAnsi="Arial" w:cs="Arial"/>
        </w:rPr>
      </w:pPr>
      <w:r>
        <w:rPr>
          <w:rFonts w:ascii="Arial" w:hAnsi="Arial" w:cs="Arial"/>
        </w:rPr>
        <w:t xml:space="preserve">6.  </w:t>
      </w:r>
      <w:r w:rsidRPr="002B33DE">
        <w:rPr>
          <w:rFonts w:ascii="Arial" w:hAnsi="Arial" w:cs="Arial"/>
        </w:rPr>
        <w:t>Describe how you will connect this activity to the ocean:</w:t>
      </w:r>
    </w:p>
    <w:p w:rsidR="00D67AC4" w:rsidRPr="00FE53D1" w:rsidRDefault="00D67AC4" w:rsidP="00955E1D">
      <w:pPr>
        <w:ind w:left="360"/>
        <w:rPr>
          <w:rFonts w:ascii="Times New Roman" w:hAnsi="Times New Roman" w:cs="Times New Roman"/>
        </w:rPr>
      </w:pPr>
      <w:r w:rsidRPr="00FE53D1">
        <w:rPr>
          <w:rFonts w:ascii="Times New Roman" w:hAnsi="Times New Roman" w:cs="Times New Roman"/>
        </w:rPr>
        <w:t>Most of the water in the Earth is in the ocean. Water has unique properties that make it different from other liquids. The properties of water make it possible for insects to walk on the surface and water droplets to stick together as rain falls.</w:t>
      </w:r>
    </w:p>
    <w:p w:rsidR="00D67AC4" w:rsidRPr="00FE53D1" w:rsidRDefault="00D67AC4" w:rsidP="00955E1D">
      <w:pPr>
        <w:ind w:left="360"/>
        <w:rPr>
          <w:rFonts w:ascii="Times New Roman" w:hAnsi="Times New Roman" w:cs="Times New Roman"/>
        </w:rPr>
      </w:pPr>
    </w:p>
    <w:p w:rsidR="00D67AC4" w:rsidRDefault="00D67AC4" w:rsidP="00955E1D">
      <w:pPr>
        <w:ind w:left="360"/>
        <w:rPr>
          <w:rFonts w:ascii="Arial" w:hAnsi="Arial" w:cs="Arial"/>
        </w:rPr>
      </w:pPr>
    </w:p>
    <w:p w:rsidR="00D67AC4" w:rsidRPr="00955E1D" w:rsidRDefault="00D67AC4" w:rsidP="00955E1D">
      <w:pPr>
        <w:ind w:left="360"/>
        <w:rPr>
          <w:rFonts w:ascii="Arial" w:hAnsi="Arial" w:cs="Arial"/>
        </w:rPr>
      </w:pPr>
    </w:p>
    <w:p w:rsidR="00D67AC4" w:rsidRPr="002B33DE" w:rsidRDefault="00D67AC4" w:rsidP="002B33DE">
      <w:pPr>
        <w:ind w:left="360" w:hanging="360"/>
        <w:rPr>
          <w:rFonts w:ascii="Arial" w:hAnsi="Arial" w:cs="Arial"/>
        </w:rPr>
      </w:pPr>
      <w:r>
        <w:rPr>
          <w:rFonts w:ascii="Arial" w:hAnsi="Arial" w:cs="Arial"/>
        </w:rPr>
        <w:lastRenderedPageBreak/>
        <w:t xml:space="preserve">7.  </w:t>
      </w:r>
      <w:r w:rsidRPr="002B33DE">
        <w:rPr>
          <w:rFonts w:ascii="Arial" w:hAnsi="Arial" w:cs="Arial"/>
        </w:rPr>
        <w:t>Select the Ocean Literacy Principle(s) that you anticipate this activity will address. (check all that apply)</w:t>
      </w:r>
    </w:p>
    <w:p w:rsidR="00D67AC4" w:rsidRPr="009A7CDD" w:rsidRDefault="00D67AC4" w:rsidP="00EC0229">
      <w:pPr>
        <w:ind w:left="1440"/>
        <w:rPr>
          <w:rFonts w:ascii="Arial" w:hAnsi="Arial" w:cs="Arial"/>
        </w:rPr>
      </w:pPr>
      <w:r>
        <w:rPr>
          <w:rFonts w:ascii="Arial" w:hAnsi="Arial" w:cs="Arial"/>
        </w:rPr>
        <w:t xml:space="preserve">X   1. </w:t>
      </w:r>
      <w:r w:rsidRPr="009A7CDD">
        <w:rPr>
          <w:rFonts w:ascii="Arial" w:hAnsi="Arial" w:cs="Arial"/>
        </w:rPr>
        <w:t>The Earth has one big ocean with many features.</w:t>
      </w:r>
    </w:p>
    <w:p w:rsidR="00D67AC4" w:rsidRPr="009A7CDD" w:rsidRDefault="00D67AC4" w:rsidP="00EC0229">
      <w:pPr>
        <w:ind w:left="1440"/>
        <w:rPr>
          <w:rFonts w:ascii="Arial" w:hAnsi="Arial" w:cs="Arial"/>
        </w:rPr>
      </w:pPr>
      <w:r>
        <w:rPr>
          <w:rFonts w:ascii="Arial" w:hAnsi="Arial" w:cs="Arial"/>
        </w:rPr>
        <w:sym w:font="Wingdings 2" w:char="F0A3"/>
      </w:r>
      <w:r>
        <w:rPr>
          <w:rFonts w:ascii="Arial" w:hAnsi="Arial" w:cs="Arial"/>
        </w:rPr>
        <w:t xml:space="preserve">  2. </w:t>
      </w:r>
      <w:r w:rsidRPr="009A7CDD">
        <w:rPr>
          <w:rFonts w:ascii="Arial" w:hAnsi="Arial" w:cs="Arial"/>
        </w:rPr>
        <w:t>The ocean and life in the ocean shape the features of the Earth.</w:t>
      </w:r>
    </w:p>
    <w:p w:rsidR="00D67AC4" w:rsidRPr="009A7CDD" w:rsidRDefault="00D67AC4" w:rsidP="00EC0229">
      <w:pPr>
        <w:ind w:left="1440"/>
        <w:rPr>
          <w:rFonts w:ascii="Arial" w:hAnsi="Arial" w:cs="Arial"/>
        </w:rPr>
      </w:pPr>
      <w:r>
        <w:rPr>
          <w:rFonts w:ascii="Arial" w:hAnsi="Arial" w:cs="Arial"/>
        </w:rPr>
        <w:sym w:font="Wingdings 2" w:char="F0A3"/>
      </w:r>
      <w:r>
        <w:rPr>
          <w:rFonts w:ascii="Arial" w:hAnsi="Arial" w:cs="Arial"/>
        </w:rPr>
        <w:t xml:space="preserve">  3. </w:t>
      </w:r>
      <w:r w:rsidRPr="009A7CDD">
        <w:rPr>
          <w:rFonts w:ascii="Arial" w:hAnsi="Arial" w:cs="Arial"/>
        </w:rPr>
        <w:t>The ocean is a major influence on weather and climate.</w:t>
      </w:r>
    </w:p>
    <w:p w:rsidR="00D67AC4" w:rsidRPr="009A7CDD" w:rsidRDefault="00D67AC4" w:rsidP="00EC0229">
      <w:pPr>
        <w:ind w:left="1440"/>
        <w:rPr>
          <w:rFonts w:ascii="Arial" w:hAnsi="Arial" w:cs="Arial"/>
        </w:rPr>
      </w:pPr>
      <w:r>
        <w:rPr>
          <w:rFonts w:ascii="Arial" w:hAnsi="Arial" w:cs="Arial"/>
        </w:rPr>
        <w:t xml:space="preserve">X   4. </w:t>
      </w:r>
      <w:r w:rsidRPr="009A7CDD">
        <w:rPr>
          <w:rFonts w:ascii="Arial" w:hAnsi="Arial" w:cs="Arial"/>
        </w:rPr>
        <w:t>The ocean makes earth habitable</w:t>
      </w:r>
    </w:p>
    <w:p w:rsidR="00D67AC4" w:rsidRPr="009A7CDD" w:rsidRDefault="00D67AC4" w:rsidP="00EC0229">
      <w:pPr>
        <w:ind w:left="1440"/>
        <w:rPr>
          <w:rFonts w:ascii="Arial" w:hAnsi="Arial" w:cs="Arial"/>
        </w:rPr>
      </w:pPr>
      <w:r>
        <w:rPr>
          <w:rFonts w:ascii="Arial" w:hAnsi="Arial" w:cs="Arial"/>
        </w:rPr>
        <w:sym w:font="Wingdings 2" w:char="F0A3"/>
      </w:r>
      <w:r>
        <w:rPr>
          <w:rFonts w:ascii="Arial" w:hAnsi="Arial" w:cs="Arial"/>
        </w:rPr>
        <w:t xml:space="preserve">  5. </w:t>
      </w:r>
      <w:r w:rsidRPr="009A7CDD">
        <w:rPr>
          <w:rFonts w:ascii="Arial" w:hAnsi="Arial" w:cs="Arial"/>
        </w:rPr>
        <w:t xml:space="preserve">The ocean supports a great diversity of life and ecosystems. </w:t>
      </w:r>
    </w:p>
    <w:p w:rsidR="00D67AC4" w:rsidRPr="009A7CDD" w:rsidRDefault="00D67AC4" w:rsidP="00EC0229">
      <w:pPr>
        <w:ind w:left="1440"/>
        <w:rPr>
          <w:rFonts w:ascii="Arial" w:hAnsi="Arial" w:cs="Arial"/>
        </w:rPr>
      </w:pPr>
      <w:r>
        <w:rPr>
          <w:rFonts w:ascii="Arial" w:hAnsi="Arial" w:cs="Arial"/>
        </w:rPr>
        <w:sym w:font="Wingdings 2" w:char="F0A3"/>
      </w:r>
      <w:r>
        <w:rPr>
          <w:rFonts w:ascii="Arial" w:hAnsi="Arial" w:cs="Arial"/>
        </w:rPr>
        <w:t xml:space="preserve">  6. </w:t>
      </w:r>
      <w:r w:rsidRPr="009A7CDD">
        <w:rPr>
          <w:rFonts w:ascii="Arial" w:hAnsi="Arial" w:cs="Arial"/>
        </w:rPr>
        <w:t>The ocean and humans are inextricably interconnected</w:t>
      </w:r>
    </w:p>
    <w:p w:rsidR="00D67AC4" w:rsidRPr="009A7CDD" w:rsidRDefault="00D67AC4" w:rsidP="00EC0229">
      <w:pPr>
        <w:ind w:left="1440"/>
        <w:rPr>
          <w:rFonts w:ascii="Arial" w:hAnsi="Arial" w:cs="Arial"/>
        </w:rPr>
      </w:pPr>
      <w:r>
        <w:rPr>
          <w:rFonts w:ascii="Arial" w:hAnsi="Arial" w:cs="Arial"/>
        </w:rPr>
        <w:sym w:font="Wingdings 2" w:char="F0A3"/>
      </w:r>
      <w:r>
        <w:rPr>
          <w:rFonts w:ascii="Arial" w:hAnsi="Arial" w:cs="Arial"/>
        </w:rPr>
        <w:t xml:space="preserve">  7. </w:t>
      </w:r>
      <w:r w:rsidRPr="009A7CDD">
        <w:rPr>
          <w:rFonts w:ascii="Arial" w:hAnsi="Arial" w:cs="Arial"/>
        </w:rPr>
        <w:t>The ocean is largely unexplored</w:t>
      </w:r>
    </w:p>
    <w:p w:rsidR="00D67AC4" w:rsidRDefault="00D67AC4" w:rsidP="00712E41">
      <w:pPr>
        <w:rPr>
          <w:rFonts w:ascii="Arial" w:hAnsi="Arial" w:cs="Arial"/>
          <w:b/>
          <w:bCs/>
        </w:rPr>
      </w:pPr>
    </w:p>
    <w:p w:rsidR="00D67AC4" w:rsidRDefault="00D67AC4" w:rsidP="00712E41">
      <w:pPr>
        <w:rPr>
          <w:rFonts w:ascii="Arial" w:hAnsi="Arial" w:cs="Arial"/>
          <w:b/>
          <w:bCs/>
        </w:rPr>
      </w:pPr>
    </w:p>
    <w:p w:rsidR="00D67AC4" w:rsidRDefault="00D67AC4" w:rsidP="00712E41">
      <w:pPr>
        <w:rPr>
          <w:rFonts w:ascii="Arial" w:hAnsi="Arial" w:cs="Arial"/>
          <w:b/>
          <w:bCs/>
        </w:rPr>
      </w:pPr>
    </w:p>
    <w:p w:rsidR="00D67AC4" w:rsidRPr="00712E41" w:rsidRDefault="00D67AC4" w:rsidP="00712E41">
      <w:pPr>
        <w:rPr>
          <w:rFonts w:ascii="Arial" w:hAnsi="Arial" w:cs="Arial"/>
          <w:b/>
          <w:bCs/>
        </w:rPr>
      </w:pPr>
      <w:r>
        <w:rPr>
          <w:rFonts w:ascii="Arial" w:hAnsi="Arial" w:cs="Arial"/>
          <w:b/>
          <w:bCs/>
        </w:rPr>
        <w:t>Preparation</w:t>
      </w:r>
    </w:p>
    <w:p w:rsidR="00D67AC4" w:rsidRPr="002B33DE" w:rsidRDefault="00D67AC4" w:rsidP="002B33DE">
      <w:pPr>
        <w:ind w:left="360" w:hanging="360"/>
        <w:rPr>
          <w:rFonts w:ascii="Arial" w:hAnsi="Arial" w:cs="Arial"/>
        </w:rPr>
      </w:pPr>
      <w:r>
        <w:rPr>
          <w:rFonts w:ascii="Arial" w:hAnsi="Arial" w:cs="Arial"/>
        </w:rPr>
        <w:t xml:space="preserve">8.  </w:t>
      </w:r>
      <w:r w:rsidRPr="002B33DE">
        <w:rPr>
          <w:rFonts w:ascii="Arial" w:hAnsi="Arial" w:cs="Arial"/>
        </w:rPr>
        <w:t xml:space="preserve">How will you prepare your students for this activity? (For example, review of prior knowledge.) </w:t>
      </w:r>
    </w:p>
    <w:p w:rsidR="00D67AC4" w:rsidRDefault="00D67AC4" w:rsidP="00BD3703">
      <w:pPr>
        <w:ind w:left="360"/>
        <w:rPr>
          <w:rFonts w:ascii="Arial" w:hAnsi="Arial" w:cs="Arial"/>
        </w:rPr>
      </w:pPr>
    </w:p>
    <w:p w:rsidR="00D67AC4" w:rsidRDefault="00D67AC4" w:rsidP="00BD3703">
      <w:pPr>
        <w:ind w:left="360"/>
        <w:rPr>
          <w:rFonts w:ascii="Times New Roman" w:hAnsi="Times New Roman" w:cs="Times New Roman"/>
        </w:rPr>
      </w:pPr>
      <w:r w:rsidRPr="00224BAE">
        <w:rPr>
          <w:rFonts w:ascii="Times New Roman" w:hAnsi="Times New Roman" w:cs="Times New Roman"/>
        </w:rPr>
        <w:t>The students will have previously learned the difference between physical and chemical properties. They are also at the end of the chemistry unit.</w:t>
      </w:r>
      <w:r>
        <w:rPr>
          <w:rFonts w:ascii="Times New Roman" w:hAnsi="Times New Roman" w:cs="Times New Roman"/>
        </w:rPr>
        <w:t xml:space="preserve"> The most talked about molecule in our class thus far has been H</w:t>
      </w:r>
      <w:r w:rsidRPr="00224BAE">
        <w:rPr>
          <w:rFonts w:ascii="Times New Roman" w:hAnsi="Times New Roman" w:cs="Times New Roman"/>
          <w:vertAlign w:val="subscript"/>
        </w:rPr>
        <w:t>2</w:t>
      </w:r>
      <w:r>
        <w:rPr>
          <w:rFonts w:ascii="Times New Roman" w:hAnsi="Times New Roman" w:cs="Times New Roman"/>
        </w:rPr>
        <w:t>O, water.</w:t>
      </w:r>
    </w:p>
    <w:p w:rsidR="00D67AC4" w:rsidRDefault="00D67AC4" w:rsidP="00BD3703">
      <w:pPr>
        <w:ind w:left="360"/>
        <w:rPr>
          <w:rFonts w:ascii="Arial" w:hAnsi="Arial" w:cs="Arial"/>
        </w:rPr>
      </w:pPr>
    </w:p>
    <w:p w:rsidR="00D67AC4" w:rsidRDefault="00D67AC4" w:rsidP="00BD3703">
      <w:pPr>
        <w:ind w:left="360"/>
        <w:rPr>
          <w:rFonts w:ascii="Arial" w:hAnsi="Arial" w:cs="Arial"/>
        </w:rPr>
      </w:pPr>
    </w:p>
    <w:p w:rsidR="00D67AC4" w:rsidRPr="002B33DE" w:rsidRDefault="00D67AC4" w:rsidP="002B33DE">
      <w:pPr>
        <w:ind w:left="360" w:hanging="360"/>
        <w:rPr>
          <w:rFonts w:ascii="Arial" w:hAnsi="Arial" w:cs="Arial"/>
        </w:rPr>
      </w:pPr>
      <w:r>
        <w:rPr>
          <w:rFonts w:ascii="Arial" w:hAnsi="Arial" w:cs="Arial"/>
        </w:rPr>
        <w:t xml:space="preserve">9.  </w:t>
      </w:r>
      <w:r w:rsidRPr="002B33DE">
        <w:rPr>
          <w:rFonts w:ascii="Arial" w:hAnsi="Arial" w:cs="Arial"/>
        </w:rPr>
        <w:t>Explain any instructional struggles that you foresee and how you will address these issues. (For example, student misconceptions, classroom discussion, aspects most difficult for students to grasp, etc.)</w:t>
      </w:r>
    </w:p>
    <w:p w:rsidR="00D67AC4" w:rsidRDefault="00D67AC4" w:rsidP="00EC0229">
      <w:pPr>
        <w:ind w:left="360"/>
        <w:rPr>
          <w:rFonts w:ascii="Arial" w:hAnsi="Arial" w:cs="Arial"/>
        </w:rPr>
      </w:pPr>
    </w:p>
    <w:p w:rsidR="00D67AC4" w:rsidRPr="00224BAE" w:rsidRDefault="00D67AC4" w:rsidP="00EC0229">
      <w:pPr>
        <w:ind w:left="360"/>
        <w:rPr>
          <w:rFonts w:ascii="Times New Roman" w:hAnsi="Times New Roman" w:cs="Times New Roman"/>
        </w:rPr>
      </w:pPr>
      <w:r w:rsidRPr="00224BAE">
        <w:rPr>
          <w:rFonts w:ascii="Times New Roman" w:hAnsi="Times New Roman" w:cs="Times New Roman"/>
        </w:rPr>
        <w:t>My students go to the beach almost every day and are very familiar with water.</w:t>
      </w:r>
    </w:p>
    <w:p w:rsidR="00D67AC4" w:rsidRPr="00224BAE" w:rsidRDefault="00D67AC4" w:rsidP="00EC0229">
      <w:pPr>
        <w:ind w:left="360"/>
        <w:rPr>
          <w:rFonts w:ascii="Times New Roman" w:hAnsi="Times New Roman" w:cs="Times New Roman"/>
        </w:rPr>
      </w:pPr>
      <w:r>
        <w:rPr>
          <w:rFonts w:ascii="Times New Roman" w:hAnsi="Times New Roman" w:cs="Times New Roman"/>
        </w:rPr>
        <w:t>The only thing that I can think of that would be a problem would be mixing up the difference between adhesion and cohesion.</w:t>
      </w:r>
    </w:p>
    <w:p w:rsidR="00D67AC4" w:rsidRDefault="00D67AC4" w:rsidP="00EC0229">
      <w:pPr>
        <w:ind w:left="360"/>
        <w:rPr>
          <w:rFonts w:ascii="Arial" w:hAnsi="Arial" w:cs="Arial"/>
        </w:rPr>
      </w:pPr>
    </w:p>
    <w:p w:rsidR="00D67AC4" w:rsidRDefault="00D67AC4" w:rsidP="00EC0229">
      <w:pPr>
        <w:rPr>
          <w:rFonts w:ascii="Arial" w:hAnsi="Arial" w:cs="Arial"/>
          <w:b/>
          <w:bCs/>
        </w:rPr>
      </w:pPr>
    </w:p>
    <w:p w:rsidR="00D67AC4" w:rsidRDefault="00D67AC4" w:rsidP="00EC0229">
      <w:pPr>
        <w:rPr>
          <w:rFonts w:ascii="Arial" w:hAnsi="Arial" w:cs="Arial"/>
          <w:b/>
          <w:bCs/>
        </w:rPr>
      </w:pPr>
      <w:r>
        <w:rPr>
          <w:rFonts w:ascii="Arial" w:hAnsi="Arial" w:cs="Arial"/>
          <w:b/>
          <w:bCs/>
        </w:rPr>
        <w:t>Questioning and Assessment Strategies</w:t>
      </w:r>
    </w:p>
    <w:p w:rsidR="00D67AC4" w:rsidRDefault="00D67AC4" w:rsidP="002B33DE">
      <w:pPr>
        <w:ind w:left="360" w:hanging="360"/>
        <w:rPr>
          <w:rFonts w:ascii="Arial" w:hAnsi="Arial" w:cs="Arial"/>
        </w:rPr>
      </w:pPr>
      <w:r>
        <w:rPr>
          <w:rFonts w:ascii="Arial" w:hAnsi="Arial" w:cs="Arial"/>
        </w:rPr>
        <w:t xml:space="preserve">10. </w:t>
      </w:r>
      <w:r w:rsidRPr="002B33DE">
        <w:rPr>
          <w:rFonts w:ascii="Arial" w:hAnsi="Arial" w:cs="Arial"/>
        </w:rPr>
        <w:t xml:space="preserve">What </w:t>
      </w:r>
      <w:r w:rsidRPr="002B33DE">
        <w:rPr>
          <w:rFonts w:ascii="Arial" w:hAnsi="Arial" w:cs="Arial"/>
          <w:i/>
          <w:iCs/>
        </w:rPr>
        <w:t>questioning strategies</w:t>
      </w:r>
      <w:r w:rsidRPr="002B33DE">
        <w:rPr>
          <w:rFonts w:ascii="Arial" w:hAnsi="Arial" w:cs="Arial"/>
        </w:rPr>
        <w:t xml:space="preserve"> will you use to help your students meet your learning goals?</w:t>
      </w:r>
    </w:p>
    <w:p w:rsidR="00D67AC4" w:rsidRDefault="00D67AC4" w:rsidP="002B33DE">
      <w:pPr>
        <w:ind w:left="360" w:hanging="360"/>
        <w:rPr>
          <w:rFonts w:ascii="Arial" w:hAnsi="Arial" w:cs="Arial"/>
        </w:rPr>
      </w:pPr>
    </w:p>
    <w:p w:rsidR="00D67AC4" w:rsidRPr="00345D2D" w:rsidRDefault="00D67AC4" w:rsidP="00345D2D">
      <w:pPr>
        <w:ind w:left="360"/>
        <w:rPr>
          <w:rFonts w:ascii="Times New Roman" w:hAnsi="Times New Roman" w:cs="Times New Roman"/>
        </w:rPr>
      </w:pPr>
      <w:r w:rsidRPr="00345D2D">
        <w:rPr>
          <w:rFonts w:ascii="Times New Roman" w:hAnsi="Times New Roman" w:cs="Times New Roman"/>
        </w:rPr>
        <w:t xml:space="preserve">I will ask the main questions for parts A-E and let the students come up with the answers. I will go around to the different tables and ask questions to guide them if they are puzzled or not sure what to do.  </w:t>
      </w:r>
      <w:r>
        <w:rPr>
          <w:rFonts w:ascii="Times New Roman" w:hAnsi="Times New Roman" w:cs="Times New Roman"/>
        </w:rPr>
        <w:t xml:space="preserve">They should be able to come to some conclusion if they try to explain it first without the teacher’s interference. This is true inquiry. </w:t>
      </w:r>
    </w:p>
    <w:p w:rsidR="00D67AC4" w:rsidRPr="00EC0229" w:rsidRDefault="00D67AC4" w:rsidP="00EC0229">
      <w:pPr>
        <w:rPr>
          <w:rFonts w:ascii="Arial" w:hAnsi="Arial" w:cs="Arial"/>
        </w:rPr>
      </w:pPr>
    </w:p>
    <w:p w:rsidR="00D67AC4" w:rsidRPr="002B33DE" w:rsidRDefault="00D67AC4" w:rsidP="002B33DE">
      <w:pPr>
        <w:ind w:left="360" w:hanging="360"/>
        <w:rPr>
          <w:rFonts w:ascii="Arial" w:hAnsi="Arial" w:cs="Arial"/>
        </w:rPr>
      </w:pPr>
      <w:r>
        <w:rPr>
          <w:rFonts w:ascii="Arial" w:hAnsi="Arial" w:cs="Arial"/>
        </w:rPr>
        <w:t xml:space="preserve">11. </w:t>
      </w:r>
      <w:r w:rsidRPr="002B33DE">
        <w:rPr>
          <w:rFonts w:ascii="Arial" w:hAnsi="Arial" w:cs="Arial"/>
        </w:rPr>
        <w:t xml:space="preserve">What </w:t>
      </w:r>
      <w:r w:rsidRPr="002B33DE">
        <w:rPr>
          <w:rFonts w:ascii="Arial" w:hAnsi="Arial" w:cs="Arial"/>
          <w:i/>
          <w:iCs/>
        </w:rPr>
        <w:t xml:space="preserve">assessment strategies </w:t>
      </w:r>
      <w:r w:rsidRPr="002B33DE">
        <w:rPr>
          <w:rFonts w:ascii="Arial" w:hAnsi="Arial" w:cs="Arial"/>
        </w:rPr>
        <w:t>will you use to help your students meet your learning goals and monitor their progress?</w:t>
      </w:r>
    </w:p>
    <w:p w:rsidR="00D67AC4" w:rsidRDefault="00D67AC4" w:rsidP="00345D2D">
      <w:pPr>
        <w:ind w:left="360"/>
        <w:rPr>
          <w:rFonts w:ascii="Times New Roman" w:hAnsi="Times New Roman" w:cs="Times New Roman"/>
        </w:rPr>
      </w:pPr>
      <w:r>
        <w:rPr>
          <w:rFonts w:ascii="Times New Roman" w:hAnsi="Times New Roman" w:cs="Times New Roman"/>
        </w:rPr>
        <w:t>Towards the end of the class I will introduce the words cohesion and adhesion and have them use that information to explain properties of water. They will fill out a worksheet &amp; table.</w:t>
      </w:r>
    </w:p>
    <w:p w:rsidR="00D67AC4" w:rsidRDefault="00D67AC4" w:rsidP="00345D2D">
      <w:pPr>
        <w:ind w:left="360"/>
        <w:rPr>
          <w:rFonts w:ascii="Times New Roman" w:hAnsi="Times New Roman" w:cs="Times New Roman"/>
        </w:rPr>
      </w:pPr>
    </w:p>
    <w:p w:rsidR="00D67AC4" w:rsidRDefault="00D67AC4" w:rsidP="002B33DE">
      <w:pPr>
        <w:rPr>
          <w:rFonts w:ascii="Times New Roman" w:hAnsi="Times New Roman" w:cs="Times New Roman"/>
        </w:rPr>
      </w:pPr>
    </w:p>
    <w:p w:rsidR="00440863" w:rsidRDefault="00440863" w:rsidP="002B33D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576"/>
      </w:tblGrid>
      <w:tr w:rsidR="00D67AC4" w:rsidRPr="005A6C85">
        <w:tc>
          <w:tcPr>
            <w:tcW w:w="9576" w:type="dxa"/>
          </w:tcPr>
          <w:p w:rsidR="00D67AC4" w:rsidRPr="00440863" w:rsidRDefault="00D67AC4" w:rsidP="005A6C85">
            <w:pPr>
              <w:widowControl w:val="0"/>
              <w:autoSpaceDE w:val="0"/>
              <w:autoSpaceDN w:val="0"/>
              <w:adjustRightInd w:val="0"/>
              <w:rPr>
                <w:rFonts w:ascii="Arial" w:hAnsi="Arial" w:cs="Arial"/>
                <w:sz w:val="16"/>
                <w:szCs w:val="16"/>
              </w:rPr>
            </w:pPr>
          </w:p>
          <w:p w:rsidR="00D67AC4" w:rsidRPr="00440863" w:rsidRDefault="00D67AC4" w:rsidP="005A6C85">
            <w:pPr>
              <w:widowControl w:val="0"/>
              <w:autoSpaceDE w:val="0"/>
              <w:autoSpaceDN w:val="0"/>
              <w:adjustRightInd w:val="0"/>
              <w:rPr>
                <w:rFonts w:ascii="Arial" w:hAnsi="Arial" w:cs="Arial"/>
                <w:sz w:val="16"/>
                <w:szCs w:val="16"/>
              </w:rPr>
            </w:pPr>
            <w:r w:rsidRPr="00440863">
              <w:rPr>
                <w:rFonts w:ascii="Arial" w:hAnsi="Arial" w:cs="Arial"/>
                <w:sz w:val="16"/>
                <w:szCs w:val="16"/>
              </w:rPr>
              <w:t xml:space="preserve">Use the following table to plan your lesson using TSI. </w:t>
            </w:r>
          </w:p>
          <w:p w:rsidR="00D67AC4" w:rsidRPr="00440863" w:rsidRDefault="00D67AC4" w:rsidP="005A6C85">
            <w:pPr>
              <w:widowControl w:val="0"/>
              <w:autoSpaceDE w:val="0"/>
              <w:autoSpaceDN w:val="0"/>
              <w:adjustRightInd w:val="0"/>
              <w:rPr>
                <w:rFonts w:ascii="Arial" w:hAnsi="Arial" w:cs="Arial"/>
                <w:sz w:val="16"/>
                <w:szCs w:val="16"/>
              </w:rPr>
            </w:pPr>
          </w:p>
          <w:p w:rsidR="00D67AC4" w:rsidRPr="00440863" w:rsidRDefault="00D67AC4" w:rsidP="005A6C85">
            <w:pPr>
              <w:widowControl w:val="0"/>
              <w:autoSpaceDE w:val="0"/>
              <w:autoSpaceDN w:val="0"/>
              <w:adjustRightInd w:val="0"/>
              <w:rPr>
                <w:rFonts w:ascii="Arial" w:hAnsi="Arial" w:cs="Arial"/>
                <w:sz w:val="16"/>
                <w:szCs w:val="16"/>
              </w:rPr>
            </w:pPr>
            <w:r w:rsidRPr="00440863">
              <w:rPr>
                <w:rFonts w:ascii="Arial" w:hAnsi="Arial" w:cs="Arial"/>
                <w:sz w:val="16"/>
                <w:szCs w:val="16"/>
              </w:rPr>
              <w:t>For each phase:</w:t>
            </w:r>
          </w:p>
          <w:p w:rsidR="00D67AC4" w:rsidRPr="00440863" w:rsidRDefault="00D67AC4" w:rsidP="005A6C85">
            <w:pPr>
              <w:pStyle w:val="ListParagraph"/>
              <w:widowControl w:val="0"/>
              <w:numPr>
                <w:ilvl w:val="0"/>
                <w:numId w:val="26"/>
              </w:numPr>
              <w:autoSpaceDE w:val="0"/>
              <w:autoSpaceDN w:val="0"/>
              <w:adjustRightInd w:val="0"/>
              <w:rPr>
                <w:rFonts w:ascii="Arial" w:hAnsi="Arial" w:cs="Arial"/>
                <w:sz w:val="16"/>
                <w:szCs w:val="16"/>
              </w:rPr>
            </w:pPr>
            <w:r w:rsidRPr="00440863">
              <w:rPr>
                <w:rFonts w:ascii="Arial" w:hAnsi="Arial" w:cs="Arial"/>
                <w:b/>
                <w:bCs/>
                <w:sz w:val="16"/>
                <w:szCs w:val="16"/>
              </w:rPr>
              <w:t>Mode(s):</w:t>
            </w:r>
            <w:r w:rsidRPr="00440863">
              <w:rPr>
                <w:rFonts w:ascii="Arial" w:hAnsi="Arial" w:cs="Arial"/>
                <w:sz w:val="16"/>
                <w:szCs w:val="16"/>
              </w:rPr>
              <w:t xml:space="preserve"> List the Mode(s) of Inquiry you will incorporate</w:t>
            </w:r>
          </w:p>
          <w:p w:rsidR="00D67AC4" w:rsidRPr="00440863" w:rsidRDefault="00D67AC4" w:rsidP="005A6C85">
            <w:pPr>
              <w:pStyle w:val="ListParagraph"/>
              <w:widowControl w:val="0"/>
              <w:numPr>
                <w:ilvl w:val="0"/>
                <w:numId w:val="26"/>
              </w:numPr>
              <w:autoSpaceDE w:val="0"/>
              <w:autoSpaceDN w:val="0"/>
              <w:adjustRightInd w:val="0"/>
              <w:rPr>
                <w:rFonts w:ascii="Arial" w:hAnsi="Arial" w:cs="Arial"/>
                <w:sz w:val="16"/>
                <w:szCs w:val="16"/>
              </w:rPr>
            </w:pPr>
            <w:r w:rsidRPr="00440863">
              <w:rPr>
                <w:rFonts w:ascii="Arial" w:hAnsi="Arial" w:cs="Arial"/>
                <w:b/>
                <w:bCs/>
                <w:sz w:val="16"/>
                <w:szCs w:val="16"/>
              </w:rPr>
              <w:t>Teacher:</w:t>
            </w:r>
            <w:r w:rsidRPr="00440863">
              <w:rPr>
                <w:rFonts w:ascii="Arial" w:hAnsi="Arial" w:cs="Arial"/>
                <w:sz w:val="16"/>
                <w:szCs w:val="16"/>
              </w:rPr>
              <w:t xml:space="preserve"> Describe what you will be doing</w:t>
            </w:r>
          </w:p>
          <w:p w:rsidR="00D67AC4" w:rsidRPr="00440863" w:rsidRDefault="00D67AC4" w:rsidP="005A6C85">
            <w:pPr>
              <w:pStyle w:val="ListParagraph"/>
              <w:widowControl w:val="0"/>
              <w:numPr>
                <w:ilvl w:val="0"/>
                <w:numId w:val="26"/>
              </w:numPr>
              <w:autoSpaceDE w:val="0"/>
              <w:autoSpaceDN w:val="0"/>
              <w:adjustRightInd w:val="0"/>
              <w:rPr>
                <w:rFonts w:ascii="Arial" w:hAnsi="Arial" w:cs="Arial"/>
                <w:sz w:val="16"/>
                <w:szCs w:val="16"/>
              </w:rPr>
            </w:pPr>
            <w:r w:rsidRPr="00440863">
              <w:rPr>
                <w:rFonts w:ascii="Arial" w:hAnsi="Arial" w:cs="Arial"/>
                <w:b/>
                <w:bCs/>
                <w:sz w:val="16"/>
                <w:szCs w:val="16"/>
              </w:rPr>
              <w:t>Student:</w:t>
            </w:r>
            <w:r w:rsidRPr="00440863">
              <w:rPr>
                <w:rFonts w:ascii="Arial" w:hAnsi="Arial" w:cs="Arial"/>
                <w:sz w:val="16"/>
                <w:szCs w:val="16"/>
              </w:rPr>
              <w:t xml:space="preserve"> Describe what your students will be doing </w:t>
            </w:r>
          </w:p>
          <w:p w:rsidR="00D67AC4" w:rsidRPr="00440863" w:rsidRDefault="00D67AC4" w:rsidP="005A6C85">
            <w:pPr>
              <w:pStyle w:val="ListParagraph"/>
              <w:widowControl w:val="0"/>
              <w:numPr>
                <w:ilvl w:val="0"/>
                <w:numId w:val="26"/>
              </w:numPr>
              <w:autoSpaceDE w:val="0"/>
              <w:autoSpaceDN w:val="0"/>
              <w:adjustRightInd w:val="0"/>
              <w:rPr>
                <w:rFonts w:ascii="Arial" w:hAnsi="Arial" w:cs="Arial"/>
                <w:sz w:val="16"/>
                <w:szCs w:val="16"/>
              </w:rPr>
            </w:pPr>
            <w:r w:rsidRPr="00440863">
              <w:rPr>
                <w:rFonts w:ascii="Arial" w:hAnsi="Arial" w:cs="Arial"/>
                <w:b/>
                <w:bCs/>
                <w:sz w:val="16"/>
                <w:szCs w:val="16"/>
              </w:rPr>
              <w:t>Assess:</w:t>
            </w:r>
            <w:r w:rsidRPr="00440863">
              <w:rPr>
                <w:rFonts w:ascii="Arial" w:hAnsi="Arial" w:cs="Arial"/>
                <w:sz w:val="16"/>
                <w:szCs w:val="16"/>
              </w:rPr>
              <w:t xml:space="preserve"> Describe how you will assess your students in this phase so you can monitor their progress through the activity</w:t>
            </w:r>
          </w:p>
          <w:p w:rsidR="00D67AC4" w:rsidRPr="00440863" w:rsidRDefault="00D67AC4" w:rsidP="002B33DE">
            <w:pPr>
              <w:rPr>
                <w:rFonts w:ascii="Arial" w:hAnsi="Arial" w:cs="Arial"/>
                <w:sz w:val="16"/>
                <w:szCs w:val="16"/>
              </w:rPr>
            </w:pPr>
          </w:p>
          <w:p w:rsidR="00D67AC4" w:rsidRPr="00440863" w:rsidRDefault="00D67AC4" w:rsidP="00EC0229">
            <w:pPr>
              <w:rPr>
                <w:rFonts w:ascii="Arial" w:hAnsi="Arial" w:cs="Arial"/>
                <w:sz w:val="16"/>
                <w:szCs w:val="16"/>
              </w:rPr>
            </w:pPr>
            <w:r w:rsidRPr="00440863">
              <w:rPr>
                <w:rFonts w:ascii="Arial" w:hAnsi="Arial" w:cs="Arial"/>
                <w:sz w:val="16"/>
                <w:szCs w:val="16"/>
              </w:rPr>
              <w:t>*Modes: Curiosity, Description, Authoritative knowledge, Experimentation, Product evaluation, Technology, Replication, Induction, Deduction, Transitive knowledge</w:t>
            </w:r>
          </w:p>
        </w:tc>
      </w:tr>
    </w:tbl>
    <w:p w:rsidR="00D67AC4" w:rsidRDefault="00D67AC4" w:rsidP="00EC022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008"/>
        <w:gridCol w:w="3600"/>
        <w:gridCol w:w="1080"/>
        <w:gridCol w:w="3690"/>
      </w:tblGrid>
      <w:tr w:rsidR="00D67AC4" w:rsidRPr="005A6C85">
        <w:tc>
          <w:tcPr>
            <w:tcW w:w="4608" w:type="dxa"/>
            <w:gridSpan w:val="2"/>
          </w:tcPr>
          <w:p w:rsidR="00D67AC4" w:rsidRPr="0055204B" w:rsidRDefault="00D67AC4" w:rsidP="002B33DE">
            <w:pPr>
              <w:jc w:val="center"/>
              <w:rPr>
                <w:rFonts w:ascii="Arial" w:hAnsi="Arial" w:cs="Arial"/>
                <w:b/>
                <w:bCs/>
                <w:sz w:val="20"/>
                <w:szCs w:val="20"/>
              </w:rPr>
            </w:pPr>
            <w:r w:rsidRPr="00E87D4A">
              <w:rPr>
                <w:rFonts w:ascii="Arial" w:hAnsi="Arial" w:cs="Arial"/>
                <w:b/>
                <w:bCs/>
                <w:sz w:val="20"/>
                <w:szCs w:val="20"/>
              </w:rPr>
              <w:t>INTERPRETATION</w:t>
            </w:r>
          </w:p>
        </w:tc>
        <w:tc>
          <w:tcPr>
            <w:tcW w:w="4770" w:type="dxa"/>
            <w:gridSpan w:val="2"/>
          </w:tcPr>
          <w:p w:rsidR="00D67AC4" w:rsidRPr="0055204B" w:rsidRDefault="00D67AC4" w:rsidP="002B33DE">
            <w:pPr>
              <w:jc w:val="center"/>
              <w:rPr>
                <w:rFonts w:ascii="Arial" w:hAnsi="Arial" w:cs="Arial"/>
                <w:b/>
                <w:bCs/>
                <w:sz w:val="20"/>
                <w:szCs w:val="20"/>
              </w:rPr>
            </w:pPr>
            <w:r w:rsidRPr="00674EA8">
              <w:rPr>
                <w:rFonts w:ascii="Arial" w:hAnsi="Arial" w:cs="Arial"/>
                <w:b/>
                <w:bCs/>
                <w:sz w:val="20"/>
                <w:szCs w:val="20"/>
              </w:rPr>
              <w:t>INITIATION</w:t>
            </w:r>
          </w:p>
        </w:tc>
      </w:tr>
      <w:tr w:rsidR="00D67AC4" w:rsidRPr="005A6C85">
        <w:tc>
          <w:tcPr>
            <w:tcW w:w="1008" w:type="dxa"/>
            <w:vAlign w:val="center"/>
          </w:tcPr>
          <w:p w:rsidR="00D67AC4" w:rsidRPr="0055204B" w:rsidRDefault="00D67AC4" w:rsidP="002B33DE">
            <w:pPr>
              <w:jc w:val="center"/>
              <w:rPr>
                <w:rFonts w:ascii="Arial" w:hAnsi="Arial" w:cs="Arial"/>
                <w:sz w:val="20"/>
                <w:szCs w:val="20"/>
              </w:rPr>
            </w:pPr>
            <w:r>
              <w:rPr>
                <w:rFonts w:ascii="Arial" w:hAnsi="Arial" w:cs="Arial"/>
                <w:sz w:val="20"/>
                <w:szCs w:val="20"/>
              </w:rPr>
              <w:t>Mode(s)</w:t>
            </w:r>
          </w:p>
        </w:tc>
        <w:tc>
          <w:tcPr>
            <w:tcW w:w="3600" w:type="dxa"/>
          </w:tcPr>
          <w:p w:rsidR="00D67AC4" w:rsidRDefault="00D67AC4" w:rsidP="002B33DE">
            <w:pPr>
              <w:rPr>
                <w:rFonts w:ascii="Arial" w:hAnsi="Arial" w:cs="Arial"/>
                <w:sz w:val="20"/>
                <w:szCs w:val="20"/>
              </w:rPr>
            </w:pPr>
          </w:p>
          <w:p w:rsidR="00D67AC4" w:rsidRDefault="006432BB" w:rsidP="006432BB">
            <w:pPr>
              <w:jc w:val="center"/>
              <w:rPr>
                <w:rFonts w:ascii="Arial" w:hAnsi="Arial" w:cs="Times New Roman"/>
                <w:sz w:val="20"/>
              </w:rPr>
            </w:pPr>
            <w:r>
              <w:rPr>
                <w:rFonts w:ascii="Arial" w:hAnsi="Arial" w:cs="Times New Roman"/>
                <w:sz w:val="20"/>
              </w:rPr>
              <w:t xml:space="preserve">Transitive Knowledge, </w:t>
            </w:r>
            <w:r w:rsidR="00D67AC4">
              <w:rPr>
                <w:rFonts w:ascii="Arial" w:hAnsi="Arial" w:cs="Times New Roman"/>
                <w:sz w:val="20"/>
              </w:rPr>
              <w:t>Induction, Deduction</w:t>
            </w:r>
          </w:p>
          <w:p w:rsidR="00D67AC4" w:rsidRPr="0055204B" w:rsidRDefault="00D67AC4" w:rsidP="002B33DE">
            <w:pPr>
              <w:rPr>
                <w:rFonts w:ascii="Arial" w:hAnsi="Arial" w:cs="Arial"/>
                <w:sz w:val="20"/>
                <w:szCs w:val="20"/>
              </w:rPr>
            </w:pPr>
          </w:p>
        </w:tc>
        <w:tc>
          <w:tcPr>
            <w:tcW w:w="1080" w:type="dxa"/>
            <w:vAlign w:val="center"/>
          </w:tcPr>
          <w:p w:rsidR="00D67AC4" w:rsidRPr="0055204B" w:rsidRDefault="00D67AC4" w:rsidP="002B33DE">
            <w:pPr>
              <w:jc w:val="center"/>
              <w:rPr>
                <w:rFonts w:ascii="Arial" w:hAnsi="Arial" w:cs="Arial"/>
                <w:sz w:val="20"/>
                <w:szCs w:val="20"/>
              </w:rPr>
            </w:pPr>
            <w:r>
              <w:rPr>
                <w:rFonts w:ascii="Arial" w:hAnsi="Arial" w:cs="Arial"/>
                <w:sz w:val="20"/>
                <w:szCs w:val="20"/>
              </w:rPr>
              <w:t>Mode(s)</w:t>
            </w:r>
          </w:p>
        </w:tc>
        <w:tc>
          <w:tcPr>
            <w:tcW w:w="3690" w:type="dxa"/>
          </w:tcPr>
          <w:p w:rsidR="00D67AC4" w:rsidRPr="0055204B" w:rsidRDefault="00D67AC4" w:rsidP="006432BB">
            <w:pPr>
              <w:jc w:val="center"/>
              <w:rPr>
                <w:rFonts w:ascii="Arial" w:hAnsi="Arial" w:cs="Arial"/>
                <w:sz w:val="20"/>
                <w:szCs w:val="20"/>
              </w:rPr>
            </w:pPr>
            <w:r>
              <w:rPr>
                <w:rFonts w:ascii="Arial" w:hAnsi="Arial" w:cs="Times New Roman"/>
                <w:sz w:val="20"/>
              </w:rPr>
              <w:t>Curiosity, Authoritative Knowledge</w:t>
            </w:r>
            <w:r w:rsidR="006432BB">
              <w:rPr>
                <w:rFonts w:ascii="Arial" w:hAnsi="Arial" w:cs="Times New Roman"/>
                <w:sz w:val="20"/>
              </w:rPr>
              <w:t>, Description</w:t>
            </w:r>
          </w:p>
        </w:tc>
      </w:tr>
      <w:tr w:rsidR="00D67AC4" w:rsidRPr="005A6C85">
        <w:tc>
          <w:tcPr>
            <w:tcW w:w="1008"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Teacher</w:t>
            </w:r>
          </w:p>
        </w:tc>
        <w:tc>
          <w:tcPr>
            <w:tcW w:w="3600"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3B6E28" w:rsidP="008D0DA0">
            <w:pPr>
              <w:rPr>
                <w:rFonts w:ascii="Arial" w:hAnsi="Arial" w:cs="Arial"/>
                <w:sz w:val="20"/>
                <w:szCs w:val="20"/>
              </w:rPr>
            </w:pPr>
            <w:r>
              <w:rPr>
                <w:rFonts w:ascii="Arial" w:hAnsi="Arial" w:cs="Times New Roman"/>
                <w:sz w:val="20"/>
              </w:rPr>
              <w:t xml:space="preserve">Ask students questions about what their results mean and </w:t>
            </w:r>
            <w:r w:rsidR="00D67AC4">
              <w:rPr>
                <w:rFonts w:ascii="Arial" w:hAnsi="Arial" w:cs="Times New Roman"/>
                <w:sz w:val="20"/>
              </w:rPr>
              <w:t>how the behavior of water in the lab activit</w:t>
            </w:r>
            <w:r>
              <w:rPr>
                <w:rFonts w:ascii="Arial" w:hAnsi="Arial" w:cs="Times New Roman"/>
                <w:sz w:val="20"/>
              </w:rPr>
              <w:t>y relates to water</w:t>
            </w:r>
            <w:r w:rsidR="00D67AC4">
              <w:rPr>
                <w:rFonts w:ascii="Arial" w:hAnsi="Arial" w:cs="Times New Roman"/>
                <w:sz w:val="20"/>
              </w:rPr>
              <w:t xml:space="preserve"> in their</w:t>
            </w:r>
            <w:r>
              <w:rPr>
                <w:rFonts w:ascii="Arial" w:hAnsi="Arial" w:cs="Times New Roman"/>
                <w:sz w:val="20"/>
              </w:rPr>
              <w:t xml:space="preserve"> </w:t>
            </w:r>
            <w:r w:rsidR="006432BB">
              <w:rPr>
                <w:rFonts w:ascii="Arial" w:hAnsi="Arial" w:cs="Times New Roman"/>
                <w:sz w:val="20"/>
              </w:rPr>
              <w:t>everyday</w:t>
            </w:r>
            <w:r w:rsidR="00D67AC4">
              <w:rPr>
                <w:rFonts w:ascii="Arial" w:hAnsi="Arial" w:cs="Times New Roman"/>
                <w:sz w:val="20"/>
              </w:rPr>
              <w:t xml:space="preserve"> life.</w:t>
            </w: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tc>
        <w:tc>
          <w:tcPr>
            <w:tcW w:w="1080"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Teacher</w:t>
            </w:r>
          </w:p>
        </w:tc>
        <w:tc>
          <w:tcPr>
            <w:tcW w:w="3690" w:type="dxa"/>
          </w:tcPr>
          <w:p w:rsidR="00D67AC4" w:rsidRPr="0055204B" w:rsidRDefault="00A0367F" w:rsidP="00E87D4A">
            <w:pPr>
              <w:rPr>
                <w:rFonts w:ascii="Arial" w:hAnsi="Arial" w:cs="Arial"/>
                <w:sz w:val="20"/>
                <w:szCs w:val="20"/>
              </w:rPr>
            </w:pPr>
            <w:r>
              <w:rPr>
                <w:rFonts w:ascii="Arial" w:hAnsi="Arial" w:cs="Times New Roman"/>
                <w:sz w:val="20"/>
              </w:rPr>
              <w:t xml:space="preserve">I will start by a question on the board: How many drops of water can you fit on a penny?  </w:t>
            </w:r>
            <w:r w:rsidR="00E87D4A">
              <w:rPr>
                <w:rFonts w:ascii="Arial" w:hAnsi="Arial" w:cs="Times New Roman"/>
                <w:sz w:val="20"/>
              </w:rPr>
              <w:t xml:space="preserve">Show a brief PowerPoint about water and introduce words adhesion, cohesion, surface tension. </w:t>
            </w:r>
            <w:r w:rsidR="00440863">
              <w:rPr>
                <w:rFonts w:ascii="Arial" w:hAnsi="Arial" w:cs="Times New Roman"/>
                <w:sz w:val="20"/>
              </w:rPr>
              <w:t>Relate this lesson to water in the ocean.</w:t>
            </w:r>
          </w:p>
        </w:tc>
      </w:tr>
      <w:tr w:rsidR="00D67AC4" w:rsidRPr="005A6C85">
        <w:tc>
          <w:tcPr>
            <w:tcW w:w="1008"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Student</w:t>
            </w:r>
          </w:p>
        </w:tc>
        <w:tc>
          <w:tcPr>
            <w:tcW w:w="3600"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Pr>
                <w:rFonts w:ascii="Arial" w:hAnsi="Arial" w:cs="Times New Roman"/>
                <w:sz w:val="20"/>
              </w:rPr>
              <w:t>Stude</w:t>
            </w:r>
            <w:r w:rsidR="003B6E28">
              <w:rPr>
                <w:rFonts w:ascii="Arial" w:hAnsi="Arial" w:cs="Times New Roman"/>
                <w:sz w:val="20"/>
              </w:rPr>
              <w:t>nts discuss why their number of drops is</w:t>
            </w:r>
            <w:r>
              <w:rPr>
                <w:rFonts w:ascii="Arial" w:hAnsi="Arial" w:cs="Times New Roman"/>
                <w:sz w:val="20"/>
              </w:rPr>
              <w:t xml:space="preserve"> different from their previous tri</w:t>
            </w:r>
            <w:r w:rsidR="00E9484B">
              <w:rPr>
                <w:rFonts w:ascii="Arial" w:hAnsi="Arial" w:cs="Times New Roman"/>
                <w:sz w:val="20"/>
              </w:rPr>
              <w:t>als or</w:t>
            </w:r>
            <w:r>
              <w:rPr>
                <w:rFonts w:ascii="Arial" w:hAnsi="Arial" w:cs="Times New Roman"/>
                <w:sz w:val="20"/>
              </w:rPr>
              <w:t xml:space="preserve"> </w:t>
            </w:r>
            <w:r w:rsidR="00E87D4A">
              <w:rPr>
                <w:rFonts w:ascii="Arial" w:hAnsi="Arial" w:cs="Times New Roman"/>
                <w:sz w:val="20"/>
              </w:rPr>
              <w:t xml:space="preserve">from </w:t>
            </w:r>
            <w:r>
              <w:rPr>
                <w:rFonts w:ascii="Arial" w:hAnsi="Arial" w:cs="Times New Roman"/>
                <w:sz w:val="20"/>
              </w:rPr>
              <w:t xml:space="preserve">other student groups. </w:t>
            </w:r>
            <w:r w:rsidR="00E87D4A">
              <w:rPr>
                <w:rFonts w:ascii="Arial" w:hAnsi="Arial" w:cs="Times New Roman"/>
                <w:sz w:val="20"/>
              </w:rPr>
              <w:t>They try to put what they see into words.</w:t>
            </w:r>
          </w:p>
          <w:p w:rsidR="00D67AC4" w:rsidRPr="0055204B" w:rsidRDefault="00D67AC4" w:rsidP="002B33DE">
            <w:pPr>
              <w:rPr>
                <w:rFonts w:ascii="Arial" w:hAnsi="Arial" w:cs="Arial"/>
                <w:sz w:val="20"/>
                <w:szCs w:val="20"/>
              </w:rPr>
            </w:pPr>
          </w:p>
        </w:tc>
        <w:tc>
          <w:tcPr>
            <w:tcW w:w="1080"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Student</w:t>
            </w:r>
          </w:p>
        </w:tc>
        <w:tc>
          <w:tcPr>
            <w:tcW w:w="3690" w:type="dxa"/>
          </w:tcPr>
          <w:p w:rsidR="00D67AC4" w:rsidRPr="0055204B" w:rsidRDefault="00D67AC4" w:rsidP="00E87D4A">
            <w:pPr>
              <w:rPr>
                <w:rFonts w:ascii="Arial" w:hAnsi="Arial" w:cs="Arial"/>
                <w:sz w:val="20"/>
                <w:szCs w:val="20"/>
              </w:rPr>
            </w:pPr>
            <w:r>
              <w:rPr>
                <w:rFonts w:ascii="Arial" w:hAnsi="Arial" w:cs="Times New Roman"/>
                <w:sz w:val="20"/>
              </w:rPr>
              <w:t xml:space="preserve">Watch </w:t>
            </w:r>
            <w:r w:rsidR="00E87D4A">
              <w:rPr>
                <w:rFonts w:ascii="Arial" w:hAnsi="Arial" w:cs="Times New Roman"/>
                <w:sz w:val="20"/>
              </w:rPr>
              <w:t>PowerPoint</w:t>
            </w:r>
            <w:r>
              <w:rPr>
                <w:rFonts w:ascii="Arial" w:hAnsi="Arial" w:cs="Times New Roman"/>
                <w:sz w:val="20"/>
              </w:rPr>
              <w:t>, take notes and discuss</w:t>
            </w:r>
            <w:r w:rsidR="00E87D4A">
              <w:rPr>
                <w:rFonts w:ascii="Arial" w:hAnsi="Arial" w:cs="Times New Roman"/>
                <w:sz w:val="20"/>
              </w:rPr>
              <w:t xml:space="preserve"> </w:t>
            </w:r>
            <w:r w:rsidR="00A0367F">
              <w:rPr>
                <w:rFonts w:ascii="Arial" w:hAnsi="Arial" w:cs="Times New Roman"/>
                <w:sz w:val="20"/>
              </w:rPr>
              <w:t>answers to questions. Start to think about the challenge question.</w:t>
            </w:r>
          </w:p>
        </w:tc>
      </w:tr>
      <w:tr w:rsidR="00D67AC4" w:rsidRPr="005A6C85">
        <w:tc>
          <w:tcPr>
            <w:tcW w:w="1008"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Assess (look for)</w:t>
            </w:r>
          </w:p>
        </w:tc>
        <w:tc>
          <w:tcPr>
            <w:tcW w:w="3600" w:type="dxa"/>
          </w:tcPr>
          <w:p w:rsidR="00D67AC4" w:rsidRPr="0055204B" w:rsidRDefault="00D67AC4" w:rsidP="002B33DE">
            <w:pPr>
              <w:rPr>
                <w:rFonts w:ascii="Arial" w:hAnsi="Arial" w:cs="Arial"/>
                <w:sz w:val="20"/>
                <w:szCs w:val="20"/>
              </w:rPr>
            </w:pPr>
          </w:p>
          <w:p w:rsidR="00D67AC4" w:rsidRPr="0055204B" w:rsidRDefault="00E87D4A" w:rsidP="002B33DE">
            <w:pPr>
              <w:rPr>
                <w:rFonts w:ascii="Arial" w:hAnsi="Arial" w:cs="Arial"/>
                <w:sz w:val="20"/>
                <w:szCs w:val="20"/>
              </w:rPr>
            </w:pPr>
            <w:r>
              <w:rPr>
                <w:rFonts w:ascii="Arial" w:hAnsi="Arial" w:cs="Times New Roman"/>
                <w:sz w:val="20"/>
              </w:rPr>
              <w:t>A written hypothesis and</w:t>
            </w:r>
            <w:r w:rsidR="00D67AC4">
              <w:rPr>
                <w:rFonts w:ascii="Arial" w:hAnsi="Arial" w:cs="Times New Roman"/>
                <w:sz w:val="20"/>
              </w:rPr>
              <w:t xml:space="preserve"> discussion between students and between teacher and students in class discussion or small group discussion</w:t>
            </w:r>
            <w:r>
              <w:rPr>
                <w:rFonts w:ascii="Arial" w:hAnsi="Arial" w:cs="Times New Roman"/>
                <w:sz w:val="20"/>
              </w:rPr>
              <w:t xml:space="preserve"> about why water behaves a certain way. Use of words: adhesion and cohesion.</w:t>
            </w:r>
          </w:p>
          <w:p w:rsidR="00D67AC4" w:rsidRPr="0055204B" w:rsidRDefault="00D67AC4" w:rsidP="002B33DE">
            <w:pPr>
              <w:rPr>
                <w:rFonts w:ascii="Arial" w:hAnsi="Arial" w:cs="Arial"/>
                <w:sz w:val="20"/>
                <w:szCs w:val="20"/>
              </w:rPr>
            </w:pPr>
          </w:p>
        </w:tc>
        <w:tc>
          <w:tcPr>
            <w:tcW w:w="1080"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Assess (look for)</w:t>
            </w:r>
          </w:p>
        </w:tc>
        <w:tc>
          <w:tcPr>
            <w:tcW w:w="3690" w:type="dxa"/>
          </w:tcPr>
          <w:p w:rsidR="00D67AC4" w:rsidRPr="0055204B" w:rsidRDefault="00674EA8" w:rsidP="00674EA8">
            <w:pPr>
              <w:rPr>
                <w:rFonts w:ascii="Arial" w:hAnsi="Arial" w:cs="Arial"/>
                <w:sz w:val="20"/>
                <w:szCs w:val="20"/>
              </w:rPr>
            </w:pPr>
            <w:r>
              <w:rPr>
                <w:rFonts w:ascii="Arial" w:hAnsi="Arial" w:cs="Times New Roman"/>
                <w:sz w:val="20"/>
              </w:rPr>
              <w:t xml:space="preserve">Listen to their answers and their questions that come up </w:t>
            </w:r>
            <w:r w:rsidR="00D67AC4">
              <w:rPr>
                <w:rFonts w:ascii="Arial" w:hAnsi="Arial" w:cs="Times New Roman"/>
                <w:sz w:val="20"/>
              </w:rPr>
              <w:t>in a class discussion</w:t>
            </w:r>
          </w:p>
        </w:tc>
      </w:tr>
      <w:tr w:rsidR="00D67AC4" w:rsidRPr="005A6C85">
        <w:tc>
          <w:tcPr>
            <w:tcW w:w="9378" w:type="dxa"/>
            <w:gridSpan w:val="4"/>
          </w:tcPr>
          <w:p w:rsidR="00D67AC4" w:rsidRPr="0055204B" w:rsidRDefault="00D67AC4" w:rsidP="002B33DE">
            <w:pPr>
              <w:jc w:val="center"/>
              <w:rPr>
                <w:rFonts w:ascii="Arial" w:hAnsi="Arial" w:cs="Arial"/>
                <w:b/>
                <w:bCs/>
                <w:sz w:val="20"/>
                <w:szCs w:val="20"/>
              </w:rPr>
            </w:pPr>
            <w:r w:rsidRPr="00674EA8">
              <w:rPr>
                <w:rFonts w:ascii="Arial" w:hAnsi="Arial" w:cs="Arial"/>
                <w:b/>
                <w:bCs/>
                <w:sz w:val="20"/>
                <w:szCs w:val="20"/>
              </w:rPr>
              <w:t>INSTRUCTION</w:t>
            </w:r>
          </w:p>
        </w:tc>
      </w:tr>
      <w:tr w:rsidR="00D67AC4" w:rsidRPr="005A6C85">
        <w:tc>
          <w:tcPr>
            <w:tcW w:w="1008" w:type="dxa"/>
            <w:vAlign w:val="center"/>
          </w:tcPr>
          <w:p w:rsidR="00D67AC4" w:rsidRPr="0055204B" w:rsidRDefault="00D67AC4" w:rsidP="002B33DE">
            <w:pPr>
              <w:jc w:val="center"/>
              <w:rPr>
                <w:rFonts w:ascii="Arial" w:hAnsi="Arial" w:cs="Arial"/>
                <w:sz w:val="20"/>
                <w:szCs w:val="20"/>
              </w:rPr>
            </w:pPr>
            <w:r>
              <w:rPr>
                <w:rFonts w:ascii="Arial" w:hAnsi="Arial" w:cs="Arial"/>
                <w:sz w:val="20"/>
                <w:szCs w:val="20"/>
              </w:rPr>
              <w:t>Mode(s)</w:t>
            </w:r>
          </w:p>
        </w:tc>
        <w:tc>
          <w:tcPr>
            <w:tcW w:w="8370" w:type="dxa"/>
            <w:gridSpan w:val="3"/>
          </w:tcPr>
          <w:p w:rsidR="00D67AC4" w:rsidRPr="008D0DA0" w:rsidRDefault="00D67AC4" w:rsidP="002B33DE">
            <w:pPr>
              <w:rPr>
                <w:rFonts w:ascii="Arial" w:hAnsi="Arial" w:cs="Times New Roman"/>
                <w:sz w:val="20"/>
              </w:rPr>
            </w:pPr>
            <w:r>
              <w:rPr>
                <w:rFonts w:ascii="Arial" w:hAnsi="Arial" w:cs="Times New Roman"/>
                <w:sz w:val="20"/>
              </w:rPr>
              <w:t>Transitive Knowledge, Authoritative Knowledge, Replication</w:t>
            </w:r>
          </w:p>
          <w:p w:rsidR="00D67AC4" w:rsidRPr="0055204B" w:rsidRDefault="00D67AC4" w:rsidP="002B33DE">
            <w:pPr>
              <w:rPr>
                <w:rFonts w:ascii="Arial" w:hAnsi="Arial" w:cs="Arial"/>
                <w:sz w:val="20"/>
                <w:szCs w:val="20"/>
              </w:rPr>
            </w:pPr>
          </w:p>
        </w:tc>
      </w:tr>
      <w:tr w:rsidR="00D67AC4" w:rsidRPr="005A6C85">
        <w:tc>
          <w:tcPr>
            <w:tcW w:w="1008"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Teacher</w:t>
            </w:r>
          </w:p>
        </w:tc>
        <w:tc>
          <w:tcPr>
            <w:tcW w:w="8370" w:type="dxa"/>
            <w:gridSpan w:val="3"/>
          </w:tcPr>
          <w:p w:rsidR="00D67AC4" w:rsidRPr="0055204B" w:rsidRDefault="00D67AC4" w:rsidP="002B33DE">
            <w:pPr>
              <w:rPr>
                <w:rFonts w:ascii="Arial" w:hAnsi="Arial" w:cs="Arial"/>
                <w:sz w:val="20"/>
                <w:szCs w:val="20"/>
              </w:rPr>
            </w:pPr>
          </w:p>
          <w:p w:rsidR="00D67AC4" w:rsidRPr="008D0DA0" w:rsidRDefault="00D67AC4" w:rsidP="002B33DE">
            <w:pPr>
              <w:rPr>
                <w:rFonts w:ascii="Arial" w:hAnsi="Arial" w:cs="Times New Roman"/>
                <w:sz w:val="20"/>
              </w:rPr>
            </w:pPr>
            <w:r>
              <w:rPr>
                <w:rFonts w:ascii="Arial" w:hAnsi="Arial" w:cs="Times New Roman"/>
                <w:sz w:val="20"/>
              </w:rPr>
              <w:t xml:space="preserve">Read through the lab instruction sheet </w:t>
            </w:r>
            <w:r w:rsidR="00674EA8">
              <w:rPr>
                <w:rFonts w:ascii="Arial" w:hAnsi="Arial" w:cs="Times New Roman"/>
                <w:sz w:val="20"/>
              </w:rPr>
              <w:t xml:space="preserve">and show the supplies they will use. Have them write three safety rules.  </w:t>
            </w: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tc>
      </w:tr>
      <w:tr w:rsidR="00D67AC4" w:rsidRPr="005A6C85">
        <w:tc>
          <w:tcPr>
            <w:tcW w:w="1008"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Student</w:t>
            </w:r>
          </w:p>
        </w:tc>
        <w:tc>
          <w:tcPr>
            <w:tcW w:w="8370" w:type="dxa"/>
            <w:gridSpan w:val="3"/>
          </w:tcPr>
          <w:p w:rsidR="00D67AC4" w:rsidRPr="0055204B" w:rsidRDefault="00D67AC4" w:rsidP="002B33DE">
            <w:pPr>
              <w:rPr>
                <w:rFonts w:ascii="Arial" w:hAnsi="Arial" w:cs="Arial"/>
                <w:sz w:val="20"/>
                <w:szCs w:val="20"/>
              </w:rPr>
            </w:pPr>
          </w:p>
          <w:p w:rsidR="00D67AC4" w:rsidRDefault="00440863" w:rsidP="00440863">
            <w:pPr>
              <w:tabs>
                <w:tab w:val="left" w:pos="1470"/>
              </w:tabs>
              <w:rPr>
                <w:rFonts w:ascii="Arial" w:hAnsi="Arial" w:cs="Times New Roman"/>
                <w:sz w:val="20"/>
              </w:rPr>
            </w:pPr>
            <w:r>
              <w:rPr>
                <w:rFonts w:ascii="Arial" w:hAnsi="Arial" w:cs="Times New Roman"/>
                <w:sz w:val="20"/>
              </w:rPr>
              <w:t>Stu</w:t>
            </w:r>
            <w:r w:rsidR="00B034AF">
              <w:rPr>
                <w:rFonts w:ascii="Arial" w:hAnsi="Arial" w:cs="Times New Roman"/>
                <w:sz w:val="20"/>
              </w:rPr>
              <w:t xml:space="preserve">dents will read directions along with the teacher and </w:t>
            </w:r>
            <w:r>
              <w:rPr>
                <w:rFonts w:ascii="Arial" w:hAnsi="Arial" w:cs="Times New Roman"/>
                <w:sz w:val="20"/>
              </w:rPr>
              <w:t>write safety rules to consider. They will make sure they have a hypothesis written.</w:t>
            </w:r>
          </w:p>
          <w:p w:rsidR="00440863" w:rsidRPr="0055204B" w:rsidRDefault="00440863" w:rsidP="00440863">
            <w:pPr>
              <w:tabs>
                <w:tab w:val="left" w:pos="1470"/>
              </w:tabs>
              <w:rPr>
                <w:rFonts w:ascii="Arial" w:hAnsi="Arial" w:cs="Arial"/>
                <w:sz w:val="20"/>
                <w:szCs w:val="20"/>
              </w:rPr>
            </w:pPr>
          </w:p>
        </w:tc>
      </w:tr>
      <w:tr w:rsidR="00D67AC4" w:rsidRPr="005A6C85">
        <w:tc>
          <w:tcPr>
            <w:tcW w:w="1008"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Assess (look for)</w:t>
            </w:r>
          </w:p>
        </w:tc>
        <w:tc>
          <w:tcPr>
            <w:tcW w:w="8370" w:type="dxa"/>
            <w:gridSpan w:val="3"/>
          </w:tcPr>
          <w:p w:rsidR="00D67AC4" w:rsidRPr="0055204B" w:rsidRDefault="00D67AC4" w:rsidP="002B33DE">
            <w:pPr>
              <w:rPr>
                <w:rFonts w:ascii="Arial" w:hAnsi="Arial" w:cs="Arial"/>
                <w:sz w:val="20"/>
                <w:szCs w:val="20"/>
              </w:rPr>
            </w:pPr>
          </w:p>
          <w:p w:rsidR="00D67AC4" w:rsidRPr="0055204B" w:rsidRDefault="00440863" w:rsidP="002B33DE">
            <w:pPr>
              <w:rPr>
                <w:rFonts w:ascii="Arial" w:hAnsi="Arial" w:cs="Arial"/>
                <w:sz w:val="20"/>
                <w:szCs w:val="20"/>
              </w:rPr>
            </w:pPr>
            <w:r>
              <w:rPr>
                <w:rFonts w:ascii="Arial" w:hAnsi="Arial" w:cs="Times New Roman"/>
                <w:sz w:val="20"/>
              </w:rPr>
              <w:t>Prior knowledge of students who did something similar in another science class might have preconceived ideas of how many drops of water can fit on a penny. I will listen to how the experiment evolves with these students in their groups.</w:t>
            </w:r>
          </w:p>
          <w:p w:rsidR="00D67AC4" w:rsidRPr="0055204B" w:rsidRDefault="00D67AC4" w:rsidP="002B33DE">
            <w:pPr>
              <w:rPr>
                <w:rFonts w:ascii="Arial" w:hAnsi="Arial" w:cs="Arial"/>
                <w:sz w:val="20"/>
                <w:szCs w:val="20"/>
              </w:rPr>
            </w:pPr>
            <w:bookmarkStart w:id="0" w:name="_GoBack"/>
            <w:bookmarkEnd w:id="0"/>
          </w:p>
        </w:tc>
      </w:tr>
      <w:tr w:rsidR="00D67AC4" w:rsidRPr="005A6C85">
        <w:tc>
          <w:tcPr>
            <w:tcW w:w="4608" w:type="dxa"/>
            <w:gridSpan w:val="2"/>
          </w:tcPr>
          <w:p w:rsidR="00D67AC4" w:rsidRPr="0055204B" w:rsidRDefault="00D67AC4" w:rsidP="002B33DE">
            <w:pPr>
              <w:jc w:val="center"/>
              <w:rPr>
                <w:rFonts w:ascii="Arial" w:hAnsi="Arial" w:cs="Arial"/>
                <w:b/>
                <w:bCs/>
                <w:sz w:val="20"/>
                <w:szCs w:val="20"/>
              </w:rPr>
            </w:pPr>
            <w:r w:rsidRPr="004B2E97">
              <w:rPr>
                <w:rFonts w:ascii="Arial" w:hAnsi="Arial" w:cs="Arial"/>
                <w:b/>
                <w:bCs/>
                <w:sz w:val="20"/>
                <w:szCs w:val="20"/>
              </w:rPr>
              <w:lastRenderedPageBreak/>
              <w:t>INVESTIGATION</w:t>
            </w:r>
          </w:p>
        </w:tc>
        <w:tc>
          <w:tcPr>
            <w:tcW w:w="4770" w:type="dxa"/>
            <w:gridSpan w:val="2"/>
          </w:tcPr>
          <w:p w:rsidR="00D67AC4" w:rsidRPr="0055204B" w:rsidRDefault="00D67AC4" w:rsidP="002B33DE">
            <w:pPr>
              <w:jc w:val="center"/>
              <w:rPr>
                <w:rFonts w:ascii="Arial" w:hAnsi="Arial" w:cs="Arial"/>
                <w:b/>
                <w:bCs/>
                <w:sz w:val="20"/>
                <w:szCs w:val="20"/>
              </w:rPr>
            </w:pPr>
            <w:r w:rsidRPr="00440863">
              <w:rPr>
                <w:rFonts w:ascii="Arial" w:hAnsi="Arial" w:cs="Arial"/>
                <w:b/>
                <w:bCs/>
                <w:sz w:val="20"/>
                <w:szCs w:val="20"/>
              </w:rPr>
              <w:t>INVENTION</w:t>
            </w:r>
          </w:p>
        </w:tc>
      </w:tr>
      <w:tr w:rsidR="00D67AC4" w:rsidRPr="005A6C85">
        <w:tc>
          <w:tcPr>
            <w:tcW w:w="1008" w:type="dxa"/>
            <w:vAlign w:val="center"/>
          </w:tcPr>
          <w:p w:rsidR="00D67AC4" w:rsidRPr="0055204B" w:rsidRDefault="00D67AC4" w:rsidP="002B33DE">
            <w:pPr>
              <w:jc w:val="center"/>
              <w:rPr>
                <w:rFonts w:ascii="Arial" w:hAnsi="Arial" w:cs="Arial"/>
                <w:sz w:val="20"/>
                <w:szCs w:val="20"/>
              </w:rPr>
            </w:pPr>
            <w:r>
              <w:rPr>
                <w:rFonts w:ascii="Arial" w:hAnsi="Arial" w:cs="Arial"/>
                <w:sz w:val="20"/>
                <w:szCs w:val="20"/>
              </w:rPr>
              <w:t>Mode(s)</w:t>
            </w:r>
          </w:p>
        </w:tc>
        <w:tc>
          <w:tcPr>
            <w:tcW w:w="3600" w:type="dxa"/>
          </w:tcPr>
          <w:p w:rsidR="00D67AC4" w:rsidRDefault="00D67AC4" w:rsidP="002B33DE">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600"/>
              <w:gridCol w:w="1080"/>
            </w:tblGrid>
            <w:tr w:rsidR="00D67AC4" w:rsidTr="00A266E0">
              <w:tc>
                <w:tcPr>
                  <w:tcW w:w="3600" w:type="dxa"/>
                  <w:tcBorders>
                    <w:top w:val="single" w:sz="4" w:space="0" w:color="000000"/>
                    <w:left w:val="single" w:sz="4" w:space="0" w:color="000000"/>
                    <w:bottom w:val="single" w:sz="4" w:space="0" w:color="000000"/>
                    <w:right w:val="single" w:sz="4" w:space="0" w:color="000000"/>
                  </w:tcBorders>
                </w:tcPr>
                <w:p w:rsidR="00D67AC4" w:rsidRDefault="00D67AC4" w:rsidP="00A266E0">
                  <w:pPr>
                    <w:tabs>
                      <w:tab w:val="left" w:pos="2580"/>
                    </w:tabs>
                    <w:rPr>
                      <w:rFonts w:ascii="Arial" w:hAnsi="Arial" w:cs="Times New Roman"/>
                      <w:sz w:val="20"/>
                    </w:rPr>
                  </w:pPr>
                  <w:r>
                    <w:rPr>
                      <w:rFonts w:ascii="Arial" w:hAnsi="Arial" w:cs="Times New Roman"/>
                      <w:sz w:val="20"/>
                    </w:rPr>
                    <w:t xml:space="preserve">Transitive Knowledge, Induction, </w:t>
                  </w:r>
                  <w:r w:rsidR="00B034AF">
                    <w:rPr>
                      <w:rFonts w:ascii="Arial" w:hAnsi="Arial" w:cs="Times New Roman"/>
                      <w:sz w:val="20"/>
                    </w:rPr>
                    <w:t xml:space="preserve">Deduction, </w:t>
                  </w:r>
                  <w:r>
                    <w:rPr>
                      <w:rFonts w:ascii="Arial" w:hAnsi="Arial" w:cs="Times New Roman"/>
                      <w:sz w:val="20"/>
                    </w:rPr>
                    <w:t>Authoritative Knowledge</w:t>
                  </w:r>
                </w:p>
              </w:tc>
              <w:tc>
                <w:tcPr>
                  <w:tcW w:w="1080" w:type="dxa"/>
                  <w:tcBorders>
                    <w:top w:val="single" w:sz="4" w:space="0" w:color="000000"/>
                    <w:left w:val="single" w:sz="4" w:space="0" w:color="000000"/>
                    <w:bottom w:val="single" w:sz="4" w:space="0" w:color="000000"/>
                    <w:right w:val="single" w:sz="4" w:space="0" w:color="000000"/>
                  </w:tcBorders>
                  <w:vAlign w:val="center"/>
                </w:tcPr>
                <w:p w:rsidR="00D67AC4" w:rsidRDefault="00D67AC4" w:rsidP="00A266E0">
                  <w:pPr>
                    <w:jc w:val="center"/>
                    <w:rPr>
                      <w:rFonts w:ascii="Arial" w:hAnsi="Arial" w:cs="Times New Roman"/>
                      <w:sz w:val="20"/>
                    </w:rPr>
                  </w:pPr>
                  <w:r>
                    <w:rPr>
                      <w:rFonts w:ascii="Arial" w:hAnsi="Arial" w:cs="Times New Roman"/>
                      <w:sz w:val="20"/>
                    </w:rPr>
                    <w:t>Mode(s)</w:t>
                  </w:r>
                </w:p>
              </w:tc>
            </w:tr>
          </w:tbl>
          <w:p w:rsidR="00D67AC4" w:rsidRPr="0055204B" w:rsidRDefault="00D67AC4" w:rsidP="002B33DE">
            <w:pPr>
              <w:rPr>
                <w:rFonts w:ascii="Arial" w:hAnsi="Arial" w:cs="Arial"/>
                <w:sz w:val="20"/>
                <w:szCs w:val="20"/>
              </w:rPr>
            </w:pPr>
          </w:p>
        </w:tc>
        <w:tc>
          <w:tcPr>
            <w:tcW w:w="1080" w:type="dxa"/>
            <w:vAlign w:val="center"/>
          </w:tcPr>
          <w:p w:rsidR="00D67AC4" w:rsidRPr="0055204B" w:rsidRDefault="00D67AC4" w:rsidP="002B33DE">
            <w:pPr>
              <w:jc w:val="center"/>
              <w:rPr>
                <w:rFonts w:ascii="Arial" w:hAnsi="Arial" w:cs="Arial"/>
                <w:sz w:val="20"/>
                <w:szCs w:val="20"/>
              </w:rPr>
            </w:pPr>
            <w:r>
              <w:rPr>
                <w:rFonts w:ascii="Arial" w:hAnsi="Arial" w:cs="Arial"/>
                <w:sz w:val="20"/>
                <w:szCs w:val="20"/>
              </w:rPr>
              <w:t>Mode(s)</w:t>
            </w:r>
          </w:p>
        </w:tc>
        <w:tc>
          <w:tcPr>
            <w:tcW w:w="3690" w:type="dxa"/>
          </w:tcPr>
          <w:p w:rsidR="00D67AC4" w:rsidRDefault="00D67AC4" w:rsidP="008D0DA0">
            <w:pPr>
              <w:rPr>
                <w:rFonts w:ascii="Arial" w:hAnsi="Arial" w:cs="Times New Roman"/>
                <w:sz w:val="20"/>
              </w:rPr>
            </w:pPr>
            <w:r>
              <w:rPr>
                <w:rFonts w:ascii="Arial" w:hAnsi="Arial" w:cs="Times New Roman"/>
                <w:sz w:val="20"/>
              </w:rPr>
              <w:t>Experimentation, Induction, Replication</w:t>
            </w:r>
          </w:p>
          <w:p w:rsidR="00D67AC4" w:rsidRPr="0055204B" w:rsidRDefault="00D67AC4" w:rsidP="002B33DE">
            <w:pPr>
              <w:rPr>
                <w:rFonts w:ascii="Arial" w:hAnsi="Arial" w:cs="Arial"/>
                <w:sz w:val="20"/>
                <w:szCs w:val="20"/>
              </w:rPr>
            </w:pPr>
          </w:p>
        </w:tc>
      </w:tr>
      <w:tr w:rsidR="00D67AC4" w:rsidRPr="005A6C85">
        <w:tc>
          <w:tcPr>
            <w:tcW w:w="1008"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Teacher</w:t>
            </w:r>
          </w:p>
        </w:tc>
        <w:tc>
          <w:tcPr>
            <w:tcW w:w="3600" w:type="dxa"/>
          </w:tcPr>
          <w:p w:rsidR="00D67AC4" w:rsidRPr="0055204B" w:rsidRDefault="00D67AC4" w:rsidP="002B33DE">
            <w:pPr>
              <w:rPr>
                <w:rFonts w:ascii="Arial" w:hAnsi="Arial" w:cs="Arial"/>
                <w:sz w:val="20"/>
                <w:szCs w:val="20"/>
              </w:rPr>
            </w:pPr>
          </w:p>
          <w:p w:rsidR="00D67AC4" w:rsidRDefault="00D67AC4" w:rsidP="008D0DA0">
            <w:pPr>
              <w:rPr>
                <w:rFonts w:ascii="Arial" w:hAnsi="Arial" w:cs="Times New Roman"/>
                <w:sz w:val="20"/>
              </w:rPr>
            </w:pPr>
            <w:r>
              <w:rPr>
                <w:rFonts w:ascii="Arial" w:hAnsi="Arial" w:cs="Times New Roman"/>
                <w:sz w:val="20"/>
              </w:rPr>
              <w:t xml:space="preserve">Ask students questions </w:t>
            </w:r>
            <w:r w:rsidR="004B2E97">
              <w:rPr>
                <w:rFonts w:ascii="Arial" w:hAnsi="Arial" w:cs="Times New Roman"/>
                <w:sz w:val="20"/>
              </w:rPr>
              <w:t>and encourage them to use proper vocabulary and behave like scientists. Encourage experimentation.</w:t>
            </w:r>
          </w:p>
          <w:p w:rsidR="00D67AC4" w:rsidRPr="0055204B" w:rsidRDefault="00D67AC4" w:rsidP="008D0DA0">
            <w:pPr>
              <w:rPr>
                <w:rFonts w:ascii="Arial" w:hAnsi="Arial" w:cs="Arial"/>
                <w:sz w:val="20"/>
                <w:szCs w:val="20"/>
              </w:rPr>
            </w:pPr>
            <w:r>
              <w:rPr>
                <w:rFonts w:ascii="Arial" w:hAnsi="Arial" w:cs="Times New Roman"/>
                <w:sz w:val="20"/>
              </w:rPr>
              <w:tab/>
            </w:r>
          </w:p>
          <w:p w:rsidR="00D67AC4" w:rsidRPr="0055204B" w:rsidRDefault="00D67AC4" w:rsidP="002B33DE">
            <w:pPr>
              <w:rPr>
                <w:rFonts w:ascii="Arial" w:hAnsi="Arial" w:cs="Arial"/>
                <w:sz w:val="20"/>
                <w:szCs w:val="20"/>
              </w:rPr>
            </w:pPr>
          </w:p>
        </w:tc>
        <w:tc>
          <w:tcPr>
            <w:tcW w:w="1080"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Teacher</w:t>
            </w:r>
          </w:p>
        </w:tc>
        <w:tc>
          <w:tcPr>
            <w:tcW w:w="3690" w:type="dxa"/>
          </w:tcPr>
          <w:p w:rsidR="00D67AC4" w:rsidRDefault="00D67AC4" w:rsidP="008D0DA0">
            <w:pPr>
              <w:rPr>
                <w:rFonts w:ascii="Arial" w:hAnsi="Arial" w:cs="Times New Roman"/>
                <w:sz w:val="20"/>
              </w:rPr>
            </w:pPr>
            <w:r>
              <w:rPr>
                <w:rFonts w:ascii="Arial" w:hAnsi="Arial" w:cs="Times New Roman"/>
                <w:sz w:val="20"/>
              </w:rPr>
              <w:t xml:space="preserve">Observe and monitor students making </w:t>
            </w:r>
            <w:r w:rsidR="00B034AF">
              <w:rPr>
                <w:rFonts w:ascii="Arial" w:hAnsi="Arial" w:cs="Times New Roman"/>
                <w:sz w:val="20"/>
              </w:rPr>
              <w:t>hypothesis</w:t>
            </w:r>
            <w:r>
              <w:rPr>
                <w:rFonts w:ascii="Arial" w:hAnsi="Arial" w:cs="Times New Roman"/>
                <w:sz w:val="20"/>
              </w:rPr>
              <w:t xml:space="preserve"> about the number of drops</w:t>
            </w:r>
            <w:r w:rsidR="00B034AF">
              <w:rPr>
                <w:rFonts w:ascii="Arial" w:hAnsi="Arial" w:cs="Times New Roman"/>
                <w:sz w:val="20"/>
              </w:rPr>
              <w:t xml:space="preserve"> to form a bubble on the penny and items inserted into water</w:t>
            </w:r>
            <w:r>
              <w:rPr>
                <w:rFonts w:ascii="Arial" w:hAnsi="Arial" w:cs="Times New Roman"/>
                <w:sz w:val="20"/>
              </w:rPr>
              <w:t xml:space="preserve"> and listen to students explain </w:t>
            </w:r>
            <w:r w:rsidR="00B034AF">
              <w:rPr>
                <w:rFonts w:ascii="Arial" w:hAnsi="Arial" w:cs="Times New Roman"/>
                <w:sz w:val="20"/>
              </w:rPr>
              <w:t xml:space="preserve">to each other why they observed what they did. </w:t>
            </w:r>
            <w:r>
              <w:rPr>
                <w:rFonts w:ascii="Arial" w:hAnsi="Arial" w:cs="Times New Roman"/>
                <w:sz w:val="20"/>
              </w:rPr>
              <w:t xml:space="preserve">Observe </w:t>
            </w:r>
            <w:r w:rsidR="00B034AF">
              <w:rPr>
                <w:rFonts w:ascii="Arial" w:hAnsi="Arial" w:cs="Times New Roman"/>
                <w:sz w:val="20"/>
              </w:rPr>
              <w:t>anything else students do that is different.</w:t>
            </w:r>
          </w:p>
          <w:p w:rsidR="00D67AC4" w:rsidRPr="0055204B" w:rsidRDefault="00D67AC4" w:rsidP="002B33DE">
            <w:pPr>
              <w:rPr>
                <w:rFonts w:ascii="Arial" w:hAnsi="Arial" w:cs="Arial"/>
                <w:sz w:val="20"/>
                <w:szCs w:val="20"/>
              </w:rPr>
            </w:pPr>
          </w:p>
        </w:tc>
      </w:tr>
      <w:tr w:rsidR="00D67AC4" w:rsidRPr="005A6C85">
        <w:tc>
          <w:tcPr>
            <w:tcW w:w="1008"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Student</w:t>
            </w:r>
          </w:p>
        </w:tc>
        <w:tc>
          <w:tcPr>
            <w:tcW w:w="3600" w:type="dxa"/>
          </w:tcPr>
          <w:p w:rsidR="00D67AC4" w:rsidRPr="0055204B" w:rsidRDefault="00D67AC4" w:rsidP="002B33DE">
            <w:pPr>
              <w:rPr>
                <w:rFonts w:ascii="Arial" w:hAnsi="Arial" w:cs="Arial"/>
                <w:sz w:val="20"/>
                <w:szCs w:val="20"/>
              </w:rPr>
            </w:pPr>
          </w:p>
          <w:p w:rsidR="00D67AC4" w:rsidRDefault="00D67AC4" w:rsidP="00B034AF">
            <w:pPr>
              <w:rPr>
                <w:rFonts w:ascii="Arial" w:hAnsi="Arial" w:cs="Times New Roman"/>
                <w:sz w:val="20"/>
              </w:rPr>
            </w:pPr>
            <w:r>
              <w:rPr>
                <w:rFonts w:ascii="Arial" w:hAnsi="Arial" w:cs="Times New Roman"/>
                <w:sz w:val="20"/>
              </w:rPr>
              <w:t>Students read and discuss procedures</w:t>
            </w:r>
            <w:r w:rsidR="00B034AF">
              <w:rPr>
                <w:rFonts w:ascii="Arial" w:hAnsi="Arial" w:cs="Times New Roman"/>
                <w:sz w:val="20"/>
              </w:rPr>
              <w:t xml:space="preserve"> and record observations on the activity sheet. They also use trial and error and problem solve for the activities.</w:t>
            </w:r>
          </w:p>
          <w:p w:rsidR="004B2E97" w:rsidRPr="0055204B" w:rsidRDefault="004B2E97" w:rsidP="00B034AF">
            <w:pPr>
              <w:rPr>
                <w:rFonts w:ascii="Arial" w:hAnsi="Arial" w:cs="Arial"/>
                <w:sz w:val="20"/>
                <w:szCs w:val="20"/>
              </w:rPr>
            </w:pPr>
          </w:p>
        </w:tc>
        <w:tc>
          <w:tcPr>
            <w:tcW w:w="1080"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Student</w:t>
            </w:r>
          </w:p>
        </w:tc>
        <w:tc>
          <w:tcPr>
            <w:tcW w:w="3690" w:type="dxa"/>
          </w:tcPr>
          <w:p w:rsidR="00D67AC4" w:rsidRPr="0055204B" w:rsidRDefault="00B034AF" w:rsidP="00E87D4A">
            <w:pPr>
              <w:rPr>
                <w:rFonts w:ascii="Arial" w:hAnsi="Arial" w:cs="Arial"/>
                <w:sz w:val="20"/>
                <w:szCs w:val="20"/>
              </w:rPr>
            </w:pPr>
            <w:r>
              <w:rPr>
                <w:rFonts w:ascii="Arial" w:hAnsi="Arial" w:cs="Times New Roman"/>
                <w:sz w:val="20"/>
              </w:rPr>
              <w:t>Will make</w:t>
            </w:r>
            <w:r w:rsidR="00E87D4A">
              <w:rPr>
                <w:rFonts w:ascii="Arial" w:hAnsi="Arial" w:cs="Times New Roman"/>
                <w:sz w:val="20"/>
              </w:rPr>
              <w:t xml:space="preserve"> </w:t>
            </w:r>
            <w:r w:rsidR="00D67AC4">
              <w:rPr>
                <w:rFonts w:ascii="Arial" w:hAnsi="Arial" w:cs="Times New Roman"/>
                <w:sz w:val="20"/>
              </w:rPr>
              <w:t xml:space="preserve">predictions and </w:t>
            </w:r>
            <w:r w:rsidR="00E87D4A">
              <w:rPr>
                <w:rFonts w:ascii="Arial" w:hAnsi="Arial" w:cs="Times New Roman"/>
                <w:sz w:val="20"/>
              </w:rPr>
              <w:t>hypotheses for each part of the activity</w:t>
            </w:r>
            <w:r>
              <w:rPr>
                <w:rFonts w:ascii="Arial" w:hAnsi="Arial" w:cs="Times New Roman"/>
                <w:sz w:val="20"/>
              </w:rPr>
              <w:t xml:space="preserve"> and record them on activity sheet</w:t>
            </w:r>
            <w:r w:rsidR="00E87D4A">
              <w:rPr>
                <w:rFonts w:ascii="Arial" w:hAnsi="Arial" w:cs="Times New Roman"/>
                <w:sz w:val="20"/>
              </w:rPr>
              <w:t>.</w:t>
            </w:r>
          </w:p>
        </w:tc>
      </w:tr>
      <w:tr w:rsidR="00D67AC4" w:rsidRPr="005A6C85">
        <w:tc>
          <w:tcPr>
            <w:tcW w:w="1008"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Assess (look for)</w:t>
            </w:r>
          </w:p>
        </w:tc>
        <w:tc>
          <w:tcPr>
            <w:tcW w:w="3600" w:type="dxa"/>
          </w:tcPr>
          <w:p w:rsidR="00D67AC4" w:rsidRPr="0055204B" w:rsidRDefault="00D67AC4" w:rsidP="002B33DE">
            <w:pPr>
              <w:rPr>
                <w:rFonts w:ascii="Arial" w:hAnsi="Arial" w:cs="Arial"/>
                <w:sz w:val="20"/>
                <w:szCs w:val="20"/>
              </w:rPr>
            </w:pPr>
          </w:p>
          <w:p w:rsidR="00D67AC4" w:rsidRDefault="00D67AC4" w:rsidP="008D0DA0">
            <w:pPr>
              <w:rPr>
                <w:rFonts w:ascii="Arial" w:hAnsi="Arial" w:cs="Times New Roman"/>
                <w:sz w:val="20"/>
              </w:rPr>
            </w:pPr>
            <w:r>
              <w:rPr>
                <w:rFonts w:ascii="Arial" w:hAnsi="Arial" w:cs="Times New Roman"/>
                <w:sz w:val="20"/>
              </w:rPr>
              <w:t>Proper answers to questions, data and results observed from the exp</w:t>
            </w:r>
            <w:r w:rsidR="00BA72B4">
              <w:rPr>
                <w:rFonts w:ascii="Arial" w:hAnsi="Arial" w:cs="Times New Roman"/>
                <w:sz w:val="20"/>
              </w:rPr>
              <w:t>eriment on their worksheet. D</w:t>
            </w:r>
            <w:r>
              <w:rPr>
                <w:rFonts w:ascii="Arial" w:hAnsi="Arial" w:cs="Times New Roman"/>
                <w:sz w:val="20"/>
              </w:rPr>
              <w:t>isc</w:t>
            </w:r>
            <w:r w:rsidR="00B034AF">
              <w:rPr>
                <w:rFonts w:ascii="Arial" w:hAnsi="Arial" w:cs="Times New Roman"/>
                <w:sz w:val="20"/>
              </w:rPr>
              <w:t>ussion and sharing of observations with other groups. Students showing others new ways of doing the activities.</w:t>
            </w:r>
          </w:p>
          <w:p w:rsidR="00D67AC4" w:rsidRPr="0055204B" w:rsidRDefault="00D67AC4" w:rsidP="002B33DE">
            <w:pPr>
              <w:rPr>
                <w:rFonts w:ascii="Arial" w:hAnsi="Arial" w:cs="Arial"/>
                <w:sz w:val="20"/>
                <w:szCs w:val="20"/>
              </w:rPr>
            </w:pPr>
          </w:p>
        </w:tc>
        <w:tc>
          <w:tcPr>
            <w:tcW w:w="1080" w:type="dxa"/>
          </w:tcPr>
          <w:p w:rsidR="00D67AC4" w:rsidRPr="0055204B" w:rsidRDefault="00D67AC4" w:rsidP="002B33DE">
            <w:pPr>
              <w:rPr>
                <w:rFonts w:ascii="Arial" w:hAnsi="Arial" w:cs="Arial"/>
                <w:sz w:val="20"/>
                <w:szCs w:val="20"/>
              </w:rPr>
            </w:pPr>
          </w:p>
          <w:p w:rsidR="00D67AC4" w:rsidRPr="0055204B" w:rsidRDefault="00D67AC4" w:rsidP="002B33DE">
            <w:pPr>
              <w:rPr>
                <w:rFonts w:ascii="Arial" w:hAnsi="Arial" w:cs="Arial"/>
                <w:sz w:val="20"/>
                <w:szCs w:val="20"/>
              </w:rPr>
            </w:pPr>
            <w:r w:rsidRPr="0055204B">
              <w:rPr>
                <w:rFonts w:ascii="Arial" w:hAnsi="Arial" w:cs="Arial"/>
                <w:sz w:val="20"/>
                <w:szCs w:val="20"/>
              </w:rPr>
              <w:t>Assess (look for)</w:t>
            </w:r>
          </w:p>
        </w:tc>
        <w:tc>
          <w:tcPr>
            <w:tcW w:w="3690" w:type="dxa"/>
          </w:tcPr>
          <w:p w:rsidR="00D67AC4" w:rsidRPr="0055204B" w:rsidRDefault="00B034AF" w:rsidP="002B33DE">
            <w:pPr>
              <w:rPr>
                <w:rFonts w:ascii="Arial" w:hAnsi="Arial" w:cs="Arial"/>
                <w:sz w:val="20"/>
                <w:szCs w:val="20"/>
              </w:rPr>
            </w:pPr>
            <w:r>
              <w:rPr>
                <w:rFonts w:ascii="Arial" w:hAnsi="Arial" w:cs="Times New Roman"/>
                <w:sz w:val="20"/>
              </w:rPr>
              <w:t>Hypothesis written down. Some students will invent new ways of doing certain parts of the activity.</w:t>
            </w:r>
          </w:p>
        </w:tc>
      </w:tr>
    </w:tbl>
    <w:p w:rsidR="00D67AC4" w:rsidRDefault="00D67AC4" w:rsidP="00EC0229">
      <w:pPr>
        <w:rPr>
          <w:rFonts w:ascii="Arial" w:hAnsi="Arial" w:cs="Arial"/>
        </w:rPr>
      </w:pPr>
    </w:p>
    <w:p w:rsidR="00D67AC4" w:rsidRDefault="00D67AC4" w:rsidP="002B33DE">
      <w:pPr>
        <w:rPr>
          <w:rFonts w:ascii="Arial" w:hAnsi="Arial" w:cs="Arial"/>
        </w:rPr>
      </w:pPr>
      <w:r>
        <w:rPr>
          <w:rFonts w:ascii="Arial" w:hAnsi="Arial" w:cs="Arial"/>
        </w:rPr>
        <w:t xml:space="preserve">12.  </w:t>
      </w:r>
      <w:r w:rsidRPr="002B33DE">
        <w:rPr>
          <w:rFonts w:ascii="Arial" w:hAnsi="Arial" w:cs="Arial"/>
        </w:rPr>
        <w:t xml:space="preserve">Briefly describe how you </w:t>
      </w:r>
      <w:r>
        <w:rPr>
          <w:rFonts w:ascii="Arial" w:hAnsi="Arial" w:cs="Arial"/>
        </w:rPr>
        <w:t xml:space="preserve">will direct </w:t>
      </w:r>
      <w:r w:rsidRPr="002B33DE">
        <w:rPr>
          <w:rFonts w:ascii="Arial" w:hAnsi="Arial" w:cs="Arial"/>
        </w:rPr>
        <w:t xml:space="preserve">your </w:t>
      </w:r>
      <w:r>
        <w:rPr>
          <w:rFonts w:ascii="Arial" w:hAnsi="Arial" w:cs="Arial"/>
        </w:rPr>
        <w:t>students through the P</w:t>
      </w:r>
      <w:r w:rsidRPr="002B33DE">
        <w:rPr>
          <w:rFonts w:ascii="Arial" w:hAnsi="Arial" w:cs="Arial"/>
        </w:rPr>
        <w:t>hases</w:t>
      </w:r>
      <w:r>
        <w:rPr>
          <w:rFonts w:ascii="Arial" w:hAnsi="Arial" w:cs="Arial"/>
        </w:rPr>
        <w:t xml:space="preserve"> of Inquiry</w:t>
      </w:r>
      <w:r w:rsidRPr="002B33DE">
        <w:rPr>
          <w:rFonts w:ascii="Arial" w:hAnsi="Arial" w:cs="Arial"/>
        </w:rPr>
        <w:t>.</w:t>
      </w:r>
    </w:p>
    <w:p w:rsidR="00BA72B4" w:rsidRDefault="00BA72B4" w:rsidP="002B33DE">
      <w:pPr>
        <w:rPr>
          <w:rFonts w:ascii="Arial" w:hAnsi="Arial" w:cs="Arial"/>
        </w:rPr>
      </w:pPr>
    </w:p>
    <w:p w:rsidR="00D67AC4" w:rsidRDefault="006432BB" w:rsidP="008D0DA0">
      <w:pPr>
        <w:rPr>
          <w:rFonts w:ascii="Times New Roman" w:hAnsi="Times New Roman" w:cs="Times New Roman"/>
        </w:rPr>
      </w:pPr>
      <w:r>
        <w:rPr>
          <w:rFonts w:ascii="Times New Roman" w:hAnsi="Times New Roman" w:cs="Times New Roman"/>
        </w:rPr>
        <w:t xml:space="preserve">I will keep asking the students questions and direct them to go to the next step in the activity if they take too long on one thing. </w:t>
      </w:r>
      <w:r w:rsidR="00B034AF">
        <w:rPr>
          <w:rFonts w:ascii="Times New Roman" w:hAnsi="Times New Roman" w:cs="Times New Roman"/>
        </w:rPr>
        <w:t xml:space="preserve">They will have time to experiment but will have to </w:t>
      </w:r>
      <w:r w:rsidR="00BA72B4">
        <w:rPr>
          <w:rFonts w:ascii="Times New Roman" w:hAnsi="Times New Roman" w:cs="Times New Roman"/>
        </w:rPr>
        <w:t>keep the whole activity within the timeframe of the period.</w:t>
      </w:r>
    </w:p>
    <w:p w:rsidR="00440863" w:rsidRPr="00990CE0" w:rsidRDefault="00440863" w:rsidP="008D0DA0">
      <w:pPr>
        <w:rPr>
          <w:rFonts w:ascii="Times New Roman" w:hAnsi="Times New Roman" w:cs="Times New Roman"/>
        </w:rPr>
      </w:pPr>
    </w:p>
    <w:p w:rsidR="00D67AC4" w:rsidRDefault="00D67AC4" w:rsidP="00EC0229">
      <w:pPr>
        <w:rPr>
          <w:rFonts w:ascii="Arial" w:hAnsi="Arial" w:cs="Arial"/>
        </w:rPr>
      </w:pPr>
      <w:r>
        <w:rPr>
          <w:rFonts w:ascii="Arial" w:hAnsi="Arial" w:cs="Arial"/>
        </w:rPr>
        <w:t xml:space="preserve">13.  What will be the </w:t>
      </w:r>
      <w:r w:rsidRPr="002B33DE">
        <w:rPr>
          <w:rFonts w:ascii="Arial" w:hAnsi="Arial" w:cs="Arial"/>
          <w:i/>
          <w:iCs/>
        </w:rPr>
        <w:t>overarching</w:t>
      </w:r>
      <w:r>
        <w:rPr>
          <w:rFonts w:ascii="Arial" w:hAnsi="Arial" w:cs="Arial"/>
        </w:rPr>
        <w:t xml:space="preserve"> mode(s) of this activity? Why?</w:t>
      </w:r>
    </w:p>
    <w:p w:rsidR="00D67AC4" w:rsidRDefault="00D67AC4" w:rsidP="00EC0229">
      <w:pPr>
        <w:rPr>
          <w:rFonts w:ascii="Arial" w:hAnsi="Arial" w:cs="Arial"/>
        </w:rPr>
      </w:pPr>
    </w:p>
    <w:p w:rsidR="00D67AC4" w:rsidRDefault="00D67AC4" w:rsidP="00EC0229">
      <w:pPr>
        <w:rPr>
          <w:rFonts w:ascii="Times New Roman" w:hAnsi="Times New Roman" w:cs="Times New Roman"/>
        </w:rPr>
      </w:pPr>
      <w:r>
        <w:rPr>
          <w:rFonts w:ascii="Times New Roman" w:hAnsi="Times New Roman" w:cs="Times New Roman"/>
        </w:rPr>
        <w:t>The overarching modes of inquiry will be e</w:t>
      </w:r>
      <w:r w:rsidRPr="0054633F">
        <w:rPr>
          <w:rFonts w:ascii="Times New Roman" w:hAnsi="Times New Roman" w:cs="Times New Roman"/>
        </w:rPr>
        <w:t>xperimentation, induction, and curiosity.</w:t>
      </w:r>
      <w:r w:rsidR="00BA72B4">
        <w:rPr>
          <w:rFonts w:ascii="Times New Roman" w:hAnsi="Times New Roman" w:cs="Times New Roman"/>
        </w:rPr>
        <w:t xml:space="preserve"> I think the students will be extremely interested/curious because water has been a part of their lives since they were born and on our side of the island over half of the students go to the beach just about every day.</w:t>
      </w:r>
    </w:p>
    <w:p w:rsidR="00BA72B4" w:rsidRDefault="00BA72B4" w:rsidP="00EC0229">
      <w:pPr>
        <w:rPr>
          <w:rFonts w:ascii="Times New Roman" w:hAnsi="Times New Roman" w:cs="Times New Roman"/>
        </w:rPr>
      </w:pPr>
    </w:p>
    <w:p w:rsidR="00BA72B4" w:rsidRPr="0054633F" w:rsidRDefault="00BA72B4" w:rsidP="00EC0229">
      <w:pPr>
        <w:rPr>
          <w:rFonts w:ascii="Times New Roman" w:hAnsi="Times New Roman" w:cs="Times New Roman"/>
        </w:rPr>
      </w:pPr>
    </w:p>
    <w:p w:rsidR="00D67AC4" w:rsidRPr="0054633F" w:rsidRDefault="00D67AC4" w:rsidP="00EC0229">
      <w:pPr>
        <w:rPr>
          <w:rFonts w:ascii="Times New Roman" w:hAnsi="Times New Roman" w:cs="Times New Roman"/>
        </w:rPr>
      </w:pPr>
    </w:p>
    <w:p w:rsidR="00D67AC4" w:rsidRDefault="00D67AC4" w:rsidP="002B33DE">
      <w:pPr>
        <w:rPr>
          <w:rFonts w:ascii="Arial" w:hAnsi="Arial" w:cs="Arial"/>
        </w:rPr>
      </w:pPr>
      <w:r>
        <w:rPr>
          <w:rFonts w:ascii="Arial" w:hAnsi="Arial" w:cs="Arial"/>
        </w:rPr>
        <w:t xml:space="preserve">Please provide any additional comments that will help you prepare to teach this activity or help the TSI facilitators understand how you plan to teach this activity. </w:t>
      </w:r>
    </w:p>
    <w:p w:rsidR="00D67AC4" w:rsidRPr="00EC0229" w:rsidRDefault="00D67AC4" w:rsidP="00EC0229">
      <w:pPr>
        <w:rPr>
          <w:rFonts w:ascii="Arial" w:hAnsi="Arial" w:cs="Arial"/>
        </w:rPr>
      </w:pPr>
    </w:p>
    <w:sectPr w:rsidR="00D67AC4"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C4" w:rsidRDefault="00D67AC4" w:rsidP="00954809">
      <w:r>
        <w:separator/>
      </w:r>
    </w:p>
  </w:endnote>
  <w:endnote w:type="continuationSeparator" w:id="0">
    <w:p w:rsidR="00D67AC4" w:rsidRDefault="00D67AC4" w:rsidP="0095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C4" w:rsidRPr="00831A1B" w:rsidRDefault="00D67AC4" w:rsidP="008C5803">
    <w:pPr>
      <w:widowControl w:val="0"/>
      <w:autoSpaceDE w:val="0"/>
      <w:autoSpaceDN w:val="0"/>
      <w:adjustRightInd w:val="0"/>
      <w:jc w:val="center"/>
      <w:rPr>
        <w:rFonts w:ascii="Arial" w:hAnsi="Arial" w:cs="Arial"/>
        <w:i/>
        <w:iCs/>
        <w:sz w:val="12"/>
        <w:szCs w:val="12"/>
      </w:rPr>
    </w:pPr>
  </w:p>
  <w:p w:rsidR="00D67AC4" w:rsidRPr="00FA779E" w:rsidRDefault="00D67AC4" w:rsidP="008C5803">
    <w:pPr>
      <w:widowControl w:val="0"/>
      <w:autoSpaceDE w:val="0"/>
      <w:autoSpaceDN w:val="0"/>
      <w:adjustRightInd w:val="0"/>
      <w:jc w:val="center"/>
      <w:rPr>
        <w:rFonts w:ascii="Arial" w:hAnsi="Arial" w:cs="Arial"/>
        <w:sz w:val="20"/>
        <w:szCs w:val="20"/>
      </w:rPr>
    </w:pPr>
    <w:r w:rsidRPr="00FA779E">
      <w:rPr>
        <w:rFonts w:ascii="Arial" w:hAnsi="Arial" w:cs="Arial"/>
        <w:i/>
        <w:iCs/>
        <w:sz w:val="20"/>
        <w:szCs w:val="20"/>
      </w:rPr>
      <w:t>Exploring Our Fluid Earth,</w:t>
    </w:r>
    <w:r w:rsidRPr="00FA779E">
      <w:rPr>
        <w:rFonts w:ascii="Arial" w:hAnsi="Arial" w:cs="Arial"/>
        <w:sz w:val="20"/>
        <w:szCs w:val="20"/>
      </w:rPr>
      <w:t xml:space="preserve"> a product of the Curriculum Research &amp; Development Group (CRDG), </w:t>
    </w:r>
    <w:smartTag w:uri="urn:schemas-microsoft-com:office:smarttags" w:element="PlaceType">
      <w:smartTag w:uri="urn:schemas-microsoft-com:office:smarttags" w:element="place">
        <w:smartTag w:uri="urn:schemas-microsoft-com:office:smarttags" w:element="PlaceType">
          <w:r w:rsidRPr="00FA779E">
            <w:rPr>
              <w:rFonts w:ascii="Arial" w:hAnsi="Arial" w:cs="Arial"/>
              <w:sz w:val="20"/>
              <w:szCs w:val="20"/>
            </w:rPr>
            <w:t>College</w:t>
          </w:r>
        </w:smartTag>
        <w:r w:rsidRPr="00FA779E">
          <w:rPr>
            <w:rFonts w:ascii="Arial" w:hAnsi="Arial" w:cs="Arial"/>
            <w:sz w:val="20"/>
            <w:szCs w:val="20"/>
          </w:rPr>
          <w:t xml:space="preserve"> of </w:t>
        </w:r>
        <w:smartTag w:uri="urn:schemas-microsoft-com:office:smarttags" w:element="PlaceName">
          <w:r w:rsidRPr="00FA779E">
            <w:rPr>
              <w:rFonts w:ascii="Arial" w:hAnsi="Arial" w:cs="Arial"/>
              <w:sz w:val="20"/>
              <w:szCs w:val="20"/>
            </w:rPr>
            <w:t>Education</w:t>
          </w:r>
        </w:smartTag>
      </w:smartTag>
    </w:smartTag>
    <w:r w:rsidRPr="00FA779E">
      <w:rPr>
        <w:rFonts w:ascii="Arial" w:hAnsi="Arial" w:cs="Arial"/>
        <w:sz w:val="20"/>
        <w:szCs w:val="20"/>
      </w:rPr>
      <w:t>. </w:t>
    </w:r>
    <w:r w:rsidRPr="00FA779E">
      <w:rPr>
        <w:rFonts w:ascii="Arial" w:hAnsi="Arial" w:cs="Arial"/>
        <w:sz w:val="20"/>
        <w:szCs w:val="20"/>
      </w:rPr>
      <w:sym w:font="Symbol" w:char="F0D3"/>
    </w:r>
    <w:r w:rsidRPr="00FA779E">
      <w:rPr>
        <w:rFonts w:ascii="Arial" w:hAnsi="Arial" w:cs="Arial"/>
        <w:sz w:val="20"/>
        <w:szCs w:val="20"/>
      </w:rPr>
      <w:t>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Hawai</w:t>
        </w:r>
      </w:smartTag>
    </w:smartTag>
    <w:r>
      <w:rPr>
        <w:rFonts w:ascii="Arial" w:hAnsi="Arial" w:cs="Arial"/>
        <w:sz w:val="20"/>
        <w:szCs w:val="20"/>
      </w:rPr>
      <w:t>‘i, 2012</w:t>
    </w:r>
    <w:r w:rsidRPr="00FA779E">
      <w:rPr>
        <w:rFonts w:ascii="Arial" w:hAnsi="Arial" w:cs="Arial"/>
        <w:sz w:val="20"/>
        <w:szCs w:val="20"/>
      </w:rPr>
      <w:t>. This document may be freely reproduced and distributed for non-profit educational purposes.</w:t>
    </w:r>
  </w:p>
  <w:p w:rsidR="00D67AC4" w:rsidRDefault="00D67AC4" w:rsidP="008C5803">
    <w:pPr>
      <w:pStyle w:val="Footer"/>
      <w:ind w:left="8640" w:hanging="270"/>
      <w:jc w:val="center"/>
    </w:pPr>
    <w:proofErr w:type="gramStart"/>
    <w:r w:rsidRPr="00FA779E">
      <w:rPr>
        <w:rFonts w:ascii="Arial" w:hAnsi="Arial" w:cs="Arial"/>
        <w:sz w:val="20"/>
        <w:szCs w:val="20"/>
      </w:rPr>
      <w:t>p.</w:t>
    </w:r>
    <w:proofErr w:type="gramEnd"/>
    <w:r w:rsidRPr="00FA779E">
      <w:rPr>
        <w:rStyle w:val="PageNumber"/>
        <w:rFonts w:ascii="Arial" w:hAnsi="Arial" w:cs="Arial"/>
        <w:sz w:val="20"/>
        <w:szCs w:val="20"/>
      </w:rPr>
      <w:fldChar w:fldCharType="begin"/>
    </w:r>
    <w:r w:rsidRPr="00FA779E">
      <w:rPr>
        <w:rStyle w:val="PageNumber"/>
        <w:rFonts w:ascii="Arial" w:hAnsi="Arial" w:cs="Arial"/>
        <w:sz w:val="20"/>
        <w:szCs w:val="20"/>
      </w:rPr>
      <w:instrText xml:space="preserve"> PAGE </w:instrText>
    </w:r>
    <w:r w:rsidRPr="00FA779E">
      <w:rPr>
        <w:rStyle w:val="PageNumber"/>
        <w:rFonts w:ascii="Arial" w:hAnsi="Arial" w:cs="Arial"/>
        <w:sz w:val="20"/>
        <w:szCs w:val="20"/>
      </w:rPr>
      <w:fldChar w:fldCharType="separate"/>
    </w:r>
    <w:r w:rsidR="004B2E97">
      <w:rPr>
        <w:rStyle w:val="PageNumber"/>
        <w:rFonts w:ascii="Arial" w:hAnsi="Arial" w:cs="Arial"/>
        <w:noProof/>
        <w:sz w:val="20"/>
        <w:szCs w:val="20"/>
      </w:rPr>
      <w:t>4</w:t>
    </w:r>
    <w:r w:rsidRPr="00FA779E">
      <w:rPr>
        <w:rStyle w:val="PageNumber"/>
        <w:rFonts w:ascii="Arial" w:hAnsi="Arial" w:cs="Arial"/>
        <w:sz w:val="20"/>
        <w:szCs w:val="20"/>
      </w:rPr>
      <w:fldChar w:fldCharType="end"/>
    </w:r>
    <w:r w:rsidRPr="00FA779E">
      <w:rPr>
        <w:rStyle w:val="PageNumber"/>
        <w:rFonts w:ascii="Arial" w:hAnsi="Arial" w:cs="Arial"/>
        <w:sz w:val="20"/>
        <w:szCs w:val="20"/>
      </w:rPr>
      <w:t xml:space="preserve"> of </w:t>
    </w:r>
    <w:r w:rsidRPr="00FA779E">
      <w:rPr>
        <w:rStyle w:val="PageNumber"/>
        <w:rFonts w:ascii="Arial" w:hAnsi="Arial" w:cs="Arial"/>
        <w:sz w:val="20"/>
        <w:szCs w:val="20"/>
      </w:rPr>
      <w:fldChar w:fldCharType="begin"/>
    </w:r>
    <w:r w:rsidRPr="00FA779E">
      <w:rPr>
        <w:rStyle w:val="PageNumber"/>
        <w:rFonts w:ascii="Arial" w:hAnsi="Arial" w:cs="Arial"/>
        <w:sz w:val="20"/>
        <w:szCs w:val="20"/>
      </w:rPr>
      <w:instrText xml:space="preserve"> NUMPAGES </w:instrText>
    </w:r>
    <w:r w:rsidRPr="00FA779E">
      <w:rPr>
        <w:rStyle w:val="PageNumber"/>
        <w:rFonts w:ascii="Arial" w:hAnsi="Arial" w:cs="Arial"/>
        <w:sz w:val="20"/>
        <w:szCs w:val="20"/>
      </w:rPr>
      <w:fldChar w:fldCharType="separate"/>
    </w:r>
    <w:r w:rsidR="004B2E97">
      <w:rPr>
        <w:rStyle w:val="PageNumber"/>
        <w:rFonts w:ascii="Arial" w:hAnsi="Arial" w:cs="Arial"/>
        <w:noProof/>
        <w:sz w:val="20"/>
        <w:szCs w:val="20"/>
      </w:rPr>
      <w:t>4</w:t>
    </w:r>
    <w:r w:rsidRPr="00FA779E">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C4" w:rsidRDefault="00D67AC4" w:rsidP="00954809">
      <w:r>
        <w:separator/>
      </w:r>
    </w:p>
  </w:footnote>
  <w:footnote w:type="continuationSeparator" w:id="0">
    <w:p w:rsidR="00D67AC4" w:rsidRDefault="00D67AC4" w:rsidP="0095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CE0167"/>
    <w:multiLevelType w:val="hybridMultilevel"/>
    <w:tmpl w:val="1C0C3BD2"/>
    <w:lvl w:ilvl="0" w:tplc="7332A582">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0A9"/>
    <w:rsid w:val="00001780"/>
    <w:rsid w:val="00030736"/>
    <w:rsid w:val="00050EDD"/>
    <w:rsid w:val="000745E4"/>
    <w:rsid w:val="0008392C"/>
    <w:rsid w:val="000916C9"/>
    <w:rsid w:val="000B3C7C"/>
    <w:rsid w:val="000B5016"/>
    <w:rsid w:val="000F45D5"/>
    <w:rsid w:val="00105514"/>
    <w:rsid w:val="00121EF2"/>
    <w:rsid w:val="001535AD"/>
    <w:rsid w:val="0015658E"/>
    <w:rsid w:val="00162CF2"/>
    <w:rsid w:val="00167F37"/>
    <w:rsid w:val="00175511"/>
    <w:rsid w:val="00181328"/>
    <w:rsid w:val="00181EF0"/>
    <w:rsid w:val="001B6843"/>
    <w:rsid w:val="001D0BAC"/>
    <w:rsid w:val="001D1FFB"/>
    <w:rsid w:val="001D5ADE"/>
    <w:rsid w:val="001E4C0E"/>
    <w:rsid w:val="001E72D1"/>
    <w:rsid w:val="002028DE"/>
    <w:rsid w:val="00224BAE"/>
    <w:rsid w:val="0022506B"/>
    <w:rsid w:val="00230C19"/>
    <w:rsid w:val="00237AED"/>
    <w:rsid w:val="00237E38"/>
    <w:rsid w:val="0025201C"/>
    <w:rsid w:val="0027087E"/>
    <w:rsid w:val="002A2ACA"/>
    <w:rsid w:val="002A5AF6"/>
    <w:rsid w:val="002B33DE"/>
    <w:rsid w:val="002C2559"/>
    <w:rsid w:val="002D3B21"/>
    <w:rsid w:val="002F07DE"/>
    <w:rsid w:val="002F08AE"/>
    <w:rsid w:val="002F0AFC"/>
    <w:rsid w:val="002F7C5A"/>
    <w:rsid w:val="00327794"/>
    <w:rsid w:val="00345D2D"/>
    <w:rsid w:val="00364E69"/>
    <w:rsid w:val="00371905"/>
    <w:rsid w:val="00371ADA"/>
    <w:rsid w:val="003720BD"/>
    <w:rsid w:val="003766D3"/>
    <w:rsid w:val="0038434E"/>
    <w:rsid w:val="0038623E"/>
    <w:rsid w:val="00391EE1"/>
    <w:rsid w:val="003A3D0D"/>
    <w:rsid w:val="003B2D16"/>
    <w:rsid w:val="003B6865"/>
    <w:rsid w:val="003B6E28"/>
    <w:rsid w:val="003E3685"/>
    <w:rsid w:val="004026AF"/>
    <w:rsid w:val="004076CD"/>
    <w:rsid w:val="004146FB"/>
    <w:rsid w:val="004157BC"/>
    <w:rsid w:val="00427FC7"/>
    <w:rsid w:val="00440863"/>
    <w:rsid w:val="00446FCC"/>
    <w:rsid w:val="00461D60"/>
    <w:rsid w:val="00472227"/>
    <w:rsid w:val="00473A19"/>
    <w:rsid w:val="00475A99"/>
    <w:rsid w:val="004816F9"/>
    <w:rsid w:val="004A7750"/>
    <w:rsid w:val="004B2E97"/>
    <w:rsid w:val="004B3149"/>
    <w:rsid w:val="004B3BE2"/>
    <w:rsid w:val="004C5639"/>
    <w:rsid w:val="004D0A92"/>
    <w:rsid w:val="004D381C"/>
    <w:rsid w:val="004D54EF"/>
    <w:rsid w:val="004D7C3A"/>
    <w:rsid w:val="00503089"/>
    <w:rsid w:val="005034DF"/>
    <w:rsid w:val="0050402F"/>
    <w:rsid w:val="00511C5C"/>
    <w:rsid w:val="0054633F"/>
    <w:rsid w:val="0055204B"/>
    <w:rsid w:val="00552B0B"/>
    <w:rsid w:val="005613BD"/>
    <w:rsid w:val="005629E8"/>
    <w:rsid w:val="005643B3"/>
    <w:rsid w:val="005662D9"/>
    <w:rsid w:val="00574172"/>
    <w:rsid w:val="005A4BBB"/>
    <w:rsid w:val="005A4C97"/>
    <w:rsid w:val="005A6976"/>
    <w:rsid w:val="005A6C85"/>
    <w:rsid w:val="005B75CA"/>
    <w:rsid w:val="005C02F9"/>
    <w:rsid w:val="005C3026"/>
    <w:rsid w:val="005D46A6"/>
    <w:rsid w:val="005E35B6"/>
    <w:rsid w:val="005F30A9"/>
    <w:rsid w:val="00617D04"/>
    <w:rsid w:val="0062135D"/>
    <w:rsid w:val="0062208B"/>
    <w:rsid w:val="006367EE"/>
    <w:rsid w:val="00636BAD"/>
    <w:rsid w:val="00641CB1"/>
    <w:rsid w:val="006422EF"/>
    <w:rsid w:val="006432BB"/>
    <w:rsid w:val="0064492A"/>
    <w:rsid w:val="00651BA7"/>
    <w:rsid w:val="0067277E"/>
    <w:rsid w:val="00672CD2"/>
    <w:rsid w:val="0067398D"/>
    <w:rsid w:val="00674EA8"/>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61AB"/>
    <w:rsid w:val="007975A3"/>
    <w:rsid w:val="007D0D79"/>
    <w:rsid w:val="007D2302"/>
    <w:rsid w:val="007D6693"/>
    <w:rsid w:val="007D6890"/>
    <w:rsid w:val="007E4B33"/>
    <w:rsid w:val="007F2E47"/>
    <w:rsid w:val="00823701"/>
    <w:rsid w:val="00831815"/>
    <w:rsid w:val="00831A1B"/>
    <w:rsid w:val="0085544D"/>
    <w:rsid w:val="0086150C"/>
    <w:rsid w:val="008855F4"/>
    <w:rsid w:val="008C2A60"/>
    <w:rsid w:val="008C5803"/>
    <w:rsid w:val="008D0DA0"/>
    <w:rsid w:val="00903009"/>
    <w:rsid w:val="00904A84"/>
    <w:rsid w:val="009057F4"/>
    <w:rsid w:val="009075D6"/>
    <w:rsid w:val="009157B0"/>
    <w:rsid w:val="00915FE1"/>
    <w:rsid w:val="00926C75"/>
    <w:rsid w:val="00944F88"/>
    <w:rsid w:val="00954809"/>
    <w:rsid w:val="00955E1D"/>
    <w:rsid w:val="0096201C"/>
    <w:rsid w:val="00970E31"/>
    <w:rsid w:val="009767C2"/>
    <w:rsid w:val="00985765"/>
    <w:rsid w:val="00990CE0"/>
    <w:rsid w:val="009A7CDD"/>
    <w:rsid w:val="009B2A27"/>
    <w:rsid w:val="009B68DA"/>
    <w:rsid w:val="009C1476"/>
    <w:rsid w:val="009C344D"/>
    <w:rsid w:val="009C38AD"/>
    <w:rsid w:val="009F1A17"/>
    <w:rsid w:val="00A0367F"/>
    <w:rsid w:val="00A24A9F"/>
    <w:rsid w:val="00A266E0"/>
    <w:rsid w:val="00A5666D"/>
    <w:rsid w:val="00A64730"/>
    <w:rsid w:val="00A67C39"/>
    <w:rsid w:val="00A96633"/>
    <w:rsid w:val="00AB4F4B"/>
    <w:rsid w:val="00AC759B"/>
    <w:rsid w:val="00AD56D5"/>
    <w:rsid w:val="00AD676F"/>
    <w:rsid w:val="00AE11C6"/>
    <w:rsid w:val="00AE50A5"/>
    <w:rsid w:val="00AF35AB"/>
    <w:rsid w:val="00B034AF"/>
    <w:rsid w:val="00B07438"/>
    <w:rsid w:val="00B07E36"/>
    <w:rsid w:val="00B15EEA"/>
    <w:rsid w:val="00B27836"/>
    <w:rsid w:val="00B34CAD"/>
    <w:rsid w:val="00B66630"/>
    <w:rsid w:val="00B7053E"/>
    <w:rsid w:val="00B774FE"/>
    <w:rsid w:val="00BA1209"/>
    <w:rsid w:val="00BA490E"/>
    <w:rsid w:val="00BA72B4"/>
    <w:rsid w:val="00BC2CA6"/>
    <w:rsid w:val="00BC6908"/>
    <w:rsid w:val="00BD3703"/>
    <w:rsid w:val="00BE5921"/>
    <w:rsid w:val="00C0290F"/>
    <w:rsid w:val="00C05CC1"/>
    <w:rsid w:val="00C131B6"/>
    <w:rsid w:val="00C36279"/>
    <w:rsid w:val="00C66E88"/>
    <w:rsid w:val="00C71326"/>
    <w:rsid w:val="00CB034E"/>
    <w:rsid w:val="00CB0D85"/>
    <w:rsid w:val="00CB4B17"/>
    <w:rsid w:val="00CE3596"/>
    <w:rsid w:val="00CF1334"/>
    <w:rsid w:val="00CF1A0D"/>
    <w:rsid w:val="00D0173E"/>
    <w:rsid w:val="00D127F9"/>
    <w:rsid w:val="00D51A19"/>
    <w:rsid w:val="00D51F31"/>
    <w:rsid w:val="00D55EB6"/>
    <w:rsid w:val="00D6692B"/>
    <w:rsid w:val="00D67AC4"/>
    <w:rsid w:val="00D746FC"/>
    <w:rsid w:val="00D758F1"/>
    <w:rsid w:val="00D92B43"/>
    <w:rsid w:val="00DA2A02"/>
    <w:rsid w:val="00DA5B79"/>
    <w:rsid w:val="00DB0BFA"/>
    <w:rsid w:val="00DB37F4"/>
    <w:rsid w:val="00DB650D"/>
    <w:rsid w:val="00DC236F"/>
    <w:rsid w:val="00DC2642"/>
    <w:rsid w:val="00DC2C4F"/>
    <w:rsid w:val="00DD50AE"/>
    <w:rsid w:val="00DE4019"/>
    <w:rsid w:val="00DE4D4B"/>
    <w:rsid w:val="00E111B7"/>
    <w:rsid w:val="00E13580"/>
    <w:rsid w:val="00E2305A"/>
    <w:rsid w:val="00E26F06"/>
    <w:rsid w:val="00E44F4F"/>
    <w:rsid w:val="00E52F45"/>
    <w:rsid w:val="00E562BE"/>
    <w:rsid w:val="00E61792"/>
    <w:rsid w:val="00E62954"/>
    <w:rsid w:val="00E800B6"/>
    <w:rsid w:val="00E86DD5"/>
    <w:rsid w:val="00E87D4A"/>
    <w:rsid w:val="00E9484B"/>
    <w:rsid w:val="00E95B2D"/>
    <w:rsid w:val="00EC0229"/>
    <w:rsid w:val="00EE1BBE"/>
    <w:rsid w:val="00EF15EF"/>
    <w:rsid w:val="00F1705E"/>
    <w:rsid w:val="00F34752"/>
    <w:rsid w:val="00F45AD5"/>
    <w:rsid w:val="00F62187"/>
    <w:rsid w:val="00F760A9"/>
    <w:rsid w:val="00F97D2A"/>
    <w:rsid w:val="00FA779E"/>
    <w:rsid w:val="00FB1BD6"/>
    <w:rsid w:val="00FC6814"/>
    <w:rsid w:val="00FD064B"/>
    <w:rsid w:val="00FD1D91"/>
    <w:rsid w:val="00FD7A02"/>
    <w:rsid w:val="00FE507B"/>
    <w:rsid w:val="00FE53D1"/>
    <w:rsid w:val="00FE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Teaching Science as Inquiry (TSI) Lesson Plan</vt:lpstr>
    </vt:vector>
  </TitlesOfParts>
  <Company>CRDG</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Bunny</cp:lastModifiedBy>
  <cp:revision>10</cp:revision>
  <cp:lastPrinted>2012-10-23T03:46:00Z</cp:lastPrinted>
  <dcterms:created xsi:type="dcterms:W3CDTF">2012-11-28T07:15:00Z</dcterms:created>
  <dcterms:modified xsi:type="dcterms:W3CDTF">2012-12-19T22:59:00Z</dcterms:modified>
</cp:coreProperties>
</file>