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CA" w:rsidRDefault="00636BAD" w:rsidP="005B75CA">
      <w:pPr>
        <w:jc w:val="center"/>
        <w:rPr>
          <w:rFonts w:ascii="Arial" w:hAnsi="Arial"/>
          <w:b/>
          <w:sz w:val="32"/>
        </w:rPr>
      </w:pPr>
      <w:r w:rsidRPr="00446FCC">
        <w:rPr>
          <w:rFonts w:ascii="Arial" w:hAnsi="Arial"/>
          <w:b/>
          <w:sz w:val="32"/>
        </w:rPr>
        <w:t>T</w:t>
      </w:r>
      <w:r w:rsidR="005B75CA">
        <w:rPr>
          <w:rFonts w:ascii="Arial" w:hAnsi="Arial"/>
          <w:b/>
          <w:sz w:val="32"/>
        </w:rPr>
        <w:t xml:space="preserve">eaching </w:t>
      </w:r>
      <w:r w:rsidRPr="00446FCC">
        <w:rPr>
          <w:rFonts w:ascii="Arial" w:hAnsi="Arial"/>
          <w:b/>
          <w:sz w:val="32"/>
        </w:rPr>
        <w:t>S</w:t>
      </w:r>
      <w:r w:rsidR="005B75CA">
        <w:rPr>
          <w:rFonts w:ascii="Arial" w:hAnsi="Arial"/>
          <w:b/>
          <w:sz w:val="32"/>
        </w:rPr>
        <w:t xml:space="preserve">cience as </w:t>
      </w:r>
      <w:r w:rsidRPr="00446FCC">
        <w:rPr>
          <w:rFonts w:ascii="Arial" w:hAnsi="Arial"/>
          <w:b/>
          <w:sz w:val="32"/>
        </w:rPr>
        <w:t>I</w:t>
      </w:r>
      <w:r w:rsidR="005B75CA">
        <w:rPr>
          <w:rFonts w:ascii="Arial" w:hAnsi="Arial"/>
          <w:b/>
          <w:sz w:val="32"/>
        </w:rPr>
        <w:t>nquiry (TSI)</w:t>
      </w:r>
      <w:r w:rsidRPr="00446FCC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Lesson Plan</w:t>
      </w:r>
    </w:p>
    <w:p w:rsidR="005B75CA" w:rsidRDefault="005B75CA" w:rsidP="005B75C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Module </w:t>
      </w:r>
      <w:r w:rsidR="002B33DE">
        <w:rPr>
          <w:rFonts w:ascii="Arial" w:hAnsi="Arial"/>
          <w:b/>
          <w:sz w:val="32"/>
        </w:rPr>
        <w:t>2</w:t>
      </w:r>
      <w:r>
        <w:rPr>
          <w:rFonts w:ascii="Arial" w:hAnsi="Arial"/>
          <w:b/>
          <w:sz w:val="32"/>
        </w:rPr>
        <w:t xml:space="preserve">: </w:t>
      </w:r>
      <w:r w:rsidR="002B33DE">
        <w:rPr>
          <w:rFonts w:ascii="Arial" w:hAnsi="Arial"/>
          <w:b/>
          <w:sz w:val="32"/>
        </w:rPr>
        <w:t>Chemical</w:t>
      </w:r>
      <w:r>
        <w:rPr>
          <w:rFonts w:ascii="Arial" w:hAnsi="Arial"/>
          <w:b/>
          <w:sz w:val="32"/>
        </w:rPr>
        <w:t xml:space="preserve"> Aquatic Science</w:t>
      </w:r>
    </w:p>
    <w:p w:rsidR="005B75CA" w:rsidRDefault="005B75CA" w:rsidP="005B75CA">
      <w:pPr>
        <w:rPr>
          <w:rFonts w:ascii="Arial" w:hAnsi="Arial"/>
          <w:b/>
          <w:sz w:val="32"/>
        </w:rPr>
      </w:pPr>
    </w:p>
    <w:p w:rsidR="005B75CA" w:rsidRDefault="00636BAD" w:rsidP="005B75CA">
      <w:pPr>
        <w:rPr>
          <w:rFonts w:ascii="Arial" w:hAnsi="Arial"/>
        </w:rPr>
      </w:pPr>
      <w:r w:rsidRPr="00636BAD">
        <w:rPr>
          <w:rFonts w:ascii="Arial" w:hAnsi="Arial"/>
        </w:rPr>
        <w:t>Name</w:t>
      </w:r>
      <w:r w:rsidR="005B75CA">
        <w:rPr>
          <w:rFonts w:ascii="Arial" w:hAnsi="Arial"/>
        </w:rPr>
        <w:t>:</w:t>
      </w:r>
      <w:r w:rsidR="00E00682">
        <w:rPr>
          <w:rFonts w:ascii="Arial" w:hAnsi="Arial"/>
        </w:rPr>
        <w:t xml:space="preserve"> Kathryn Smith</w:t>
      </w:r>
    </w:p>
    <w:p w:rsidR="005B75CA" w:rsidRDefault="005B75CA" w:rsidP="005B75CA">
      <w:pPr>
        <w:rPr>
          <w:rFonts w:ascii="Arial" w:hAnsi="Arial"/>
        </w:rPr>
      </w:pPr>
    </w:p>
    <w:p w:rsidR="005B75CA" w:rsidRDefault="005B75CA" w:rsidP="005B75CA">
      <w:pPr>
        <w:rPr>
          <w:rFonts w:ascii="Arial" w:hAnsi="Arial"/>
        </w:rPr>
      </w:pPr>
      <w:r>
        <w:rPr>
          <w:rFonts w:ascii="Arial" w:hAnsi="Arial"/>
        </w:rPr>
        <w:t xml:space="preserve">Activity: </w:t>
      </w:r>
      <w:r w:rsidR="00E00682">
        <w:rPr>
          <w:rFonts w:ascii="Arial" w:hAnsi="Arial"/>
        </w:rPr>
        <w:t>Properties of Water</w:t>
      </w:r>
    </w:p>
    <w:p w:rsidR="005B75CA" w:rsidRDefault="005B75CA" w:rsidP="005B75CA">
      <w:pPr>
        <w:rPr>
          <w:rFonts w:ascii="Arial" w:hAnsi="Arial"/>
        </w:rPr>
      </w:pPr>
    </w:p>
    <w:p w:rsidR="005B75CA" w:rsidRPr="006220DD" w:rsidRDefault="005B75CA" w:rsidP="006220DD">
      <w:pPr>
        <w:pStyle w:val="ListParagraph"/>
        <w:numPr>
          <w:ilvl w:val="0"/>
          <w:numId w:val="48"/>
        </w:numPr>
        <w:rPr>
          <w:rFonts w:ascii="Arial" w:hAnsi="Arial"/>
        </w:rPr>
      </w:pPr>
      <w:r w:rsidRPr="006220DD">
        <w:rPr>
          <w:rFonts w:ascii="Arial" w:hAnsi="Arial"/>
        </w:rPr>
        <w:t xml:space="preserve">Why did you </w:t>
      </w:r>
      <w:r w:rsidR="00BA1209" w:rsidRPr="006220DD">
        <w:rPr>
          <w:rFonts w:ascii="Arial" w:hAnsi="Arial"/>
        </w:rPr>
        <w:t>choose</w:t>
      </w:r>
      <w:r w:rsidRPr="006220DD">
        <w:rPr>
          <w:rFonts w:ascii="Arial" w:hAnsi="Arial"/>
        </w:rPr>
        <w:t xml:space="preserve"> to do this activity?</w:t>
      </w:r>
    </w:p>
    <w:p w:rsidR="008C5803" w:rsidRDefault="006220DD" w:rsidP="006220DD">
      <w:pPr>
        <w:pStyle w:val="ListParagraph"/>
        <w:rPr>
          <w:rFonts w:ascii="Arial" w:hAnsi="Arial"/>
        </w:rPr>
      </w:pPr>
      <w:r>
        <w:rPr>
          <w:rFonts w:ascii="Arial" w:hAnsi="Arial"/>
        </w:rPr>
        <w:t>After the success of the Module 1 lesson plans in our classroom, I chose this activity because my ‘budding scientists’ are ready, willing, and able to conduct this experiment. I expect them to have a great time and</w:t>
      </w:r>
      <w:r w:rsidR="006B0EEF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learn a great deal </w:t>
      </w:r>
      <w:r w:rsidR="00B73F6B">
        <w:rPr>
          <w:rFonts w:ascii="Arial" w:hAnsi="Arial"/>
        </w:rPr>
        <w:t>about water</w:t>
      </w:r>
      <w:r>
        <w:rPr>
          <w:rFonts w:ascii="Arial" w:hAnsi="Arial"/>
        </w:rPr>
        <w:t xml:space="preserve"> molecule properties.</w:t>
      </w:r>
    </w:p>
    <w:p w:rsidR="00EC0229" w:rsidRDefault="00EC0229" w:rsidP="005B75CA">
      <w:pPr>
        <w:ind w:left="360" w:hanging="360"/>
        <w:rPr>
          <w:rFonts w:ascii="Arial" w:hAnsi="Arial"/>
        </w:rPr>
      </w:pPr>
    </w:p>
    <w:p w:rsidR="005B75CA" w:rsidRDefault="002B33DE" w:rsidP="006220DD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EC0229">
        <w:rPr>
          <w:rFonts w:ascii="Arial" w:hAnsi="Arial"/>
        </w:rPr>
        <w:t xml:space="preserve">What are your </w:t>
      </w:r>
      <w:r w:rsidR="005B75CA">
        <w:rPr>
          <w:rFonts w:ascii="Arial" w:hAnsi="Arial"/>
        </w:rPr>
        <w:t>classroom learning goals?</w:t>
      </w:r>
    </w:p>
    <w:p w:rsidR="00BD3703" w:rsidRDefault="00E00682" w:rsidP="00F22AA5">
      <w:pPr>
        <w:ind w:left="360"/>
        <w:rPr>
          <w:rFonts w:ascii="Arial" w:hAnsi="Arial"/>
        </w:rPr>
      </w:pPr>
      <w:r>
        <w:rPr>
          <w:rFonts w:ascii="Arial" w:hAnsi="Arial"/>
        </w:rPr>
        <w:t>Students will observe and describe both adhesion and cohesion of water and make inferences of how the water molecule behaves. They will take this information to a discussion how these propertie</w:t>
      </w:r>
      <w:r w:rsidR="006220DD">
        <w:rPr>
          <w:rFonts w:ascii="Arial" w:hAnsi="Arial"/>
        </w:rPr>
        <w:t>s are demonstrated in the ocean and how we are ultimately affected by these ocean properties.</w:t>
      </w:r>
    </w:p>
    <w:p w:rsidR="00EC0229" w:rsidRDefault="00EC0229" w:rsidP="005B75CA">
      <w:pPr>
        <w:ind w:left="360" w:hanging="360"/>
        <w:rPr>
          <w:rFonts w:ascii="Arial" w:hAnsi="Arial"/>
        </w:rPr>
      </w:pPr>
    </w:p>
    <w:p w:rsidR="00BD3703" w:rsidRPr="006220DD" w:rsidRDefault="00EC0229" w:rsidP="006220DD">
      <w:pPr>
        <w:pStyle w:val="ListParagraph"/>
        <w:numPr>
          <w:ilvl w:val="0"/>
          <w:numId w:val="49"/>
        </w:numPr>
        <w:rPr>
          <w:rFonts w:ascii="Arial" w:hAnsi="Arial"/>
        </w:rPr>
      </w:pPr>
      <w:r w:rsidRPr="006220DD">
        <w:rPr>
          <w:rFonts w:ascii="Arial" w:hAnsi="Arial"/>
        </w:rPr>
        <w:t>How does this activity tie into your classroom learning goals?</w:t>
      </w:r>
    </w:p>
    <w:p w:rsidR="008C5803" w:rsidRDefault="006B0EEF" w:rsidP="006B0EEF">
      <w:pPr>
        <w:ind w:left="720" w:hanging="360"/>
        <w:rPr>
          <w:rFonts w:ascii="Arial" w:hAnsi="Arial"/>
        </w:rPr>
      </w:pPr>
      <w:r>
        <w:rPr>
          <w:rFonts w:ascii="Arial" w:hAnsi="Arial"/>
        </w:rPr>
        <w:t xml:space="preserve">This activity ties in to my classroom learning goals of comprehending the Scientific Process through experimentation. </w:t>
      </w:r>
    </w:p>
    <w:p w:rsidR="00EE1BBE" w:rsidRDefault="00EE1BBE" w:rsidP="005B75CA">
      <w:pPr>
        <w:ind w:left="360" w:hanging="360"/>
        <w:rPr>
          <w:rFonts w:ascii="Arial" w:hAnsi="Arial"/>
        </w:rPr>
      </w:pPr>
    </w:p>
    <w:p w:rsidR="00955E1D" w:rsidRDefault="002B33DE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4.  </w:t>
      </w:r>
      <w:r w:rsidR="00955E1D">
        <w:rPr>
          <w:rFonts w:ascii="Arial" w:hAnsi="Arial"/>
        </w:rPr>
        <w:t>What date do you plan to start this activity?</w:t>
      </w:r>
      <w:r w:rsidR="00E00682">
        <w:rPr>
          <w:rFonts w:ascii="Arial" w:hAnsi="Arial"/>
        </w:rPr>
        <w:t xml:space="preserve"> 11/29/12</w:t>
      </w:r>
      <w:r w:rsidR="005E7DC0">
        <w:rPr>
          <w:rFonts w:ascii="Arial" w:hAnsi="Arial"/>
        </w:rPr>
        <w:t xml:space="preserve"> – 12/3/12</w:t>
      </w:r>
    </w:p>
    <w:p w:rsidR="00955E1D" w:rsidRDefault="00955E1D" w:rsidP="005B75CA">
      <w:pPr>
        <w:ind w:left="360" w:hanging="360"/>
        <w:rPr>
          <w:rFonts w:ascii="Arial" w:hAnsi="Arial"/>
        </w:rPr>
      </w:pPr>
    </w:p>
    <w:p w:rsidR="007975A3" w:rsidRPr="00955E1D" w:rsidRDefault="002B33DE" w:rsidP="00955E1D">
      <w:pPr>
        <w:rPr>
          <w:rFonts w:ascii="Arial" w:hAnsi="Arial"/>
        </w:rPr>
      </w:pPr>
      <w:r>
        <w:rPr>
          <w:rFonts w:ascii="Arial" w:hAnsi="Arial"/>
          <w:i/>
        </w:rPr>
        <w:t xml:space="preserve">5.  </w:t>
      </w:r>
      <w:r w:rsidR="007975A3" w:rsidRPr="00955E1D">
        <w:rPr>
          <w:rFonts w:ascii="Arial" w:hAnsi="Arial"/>
          <w:i/>
        </w:rPr>
        <w:t>If applicable:</w:t>
      </w:r>
      <w:r w:rsidR="007975A3" w:rsidRPr="00955E1D">
        <w:rPr>
          <w:rFonts w:ascii="Arial" w:hAnsi="Arial"/>
        </w:rPr>
        <w:t xml:space="preserve"> </w:t>
      </w:r>
      <w:r w:rsidR="0038623E" w:rsidRPr="00955E1D">
        <w:rPr>
          <w:rFonts w:ascii="Arial" w:hAnsi="Arial"/>
        </w:rPr>
        <w:t>HI</w:t>
      </w:r>
      <w:r w:rsidR="007975A3" w:rsidRPr="00955E1D">
        <w:rPr>
          <w:rFonts w:ascii="Arial" w:hAnsi="Arial"/>
        </w:rPr>
        <w:t>DOE standard</w:t>
      </w:r>
      <w:r w:rsidR="005034DF">
        <w:rPr>
          <w:rFonts w:ascii="Arial" w:hAnsi="Arial"/>
        </w:rPr>
        <w:t xml:space="preserve">s this lesson will address </w:t>
      </w:r>
    </w:p>
    <w:p w:rsidR="00EE1BBE" w:rsidRDefault="006B0EEF" w:rsidP="006B0EEF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SC </w:t>
      </w:r>
      <w:r w:rsidR="00B73F6B">
        <w:rPr>
          <w:rFonts w:ascii="Arial" w:hAnsi="Arial"/>
        </w:rPr>
        <w:t>5.1.2 The</w:t>
      </w:r>
      <w:r>
        <w:rPr>
          <w:rFonts w:ascii="Arial" w:hAnsi="Arial"/>
        </w:rPr>
        <w:t xml:space="preserve"> Scientific Process: Scientific Investigation</w:t>
      </w:r>
    </w:p>
    <w:p w:rsidR="008C5803" w:rsidRDefault="008C5803" w:rsidP="00636BAD">
      <w:pPr>
        <w:rPr>
          <w:rFonts w:ascii="Arial" w:hAnsi="Arial"/>
        </w:rPr>
      </w:pPr>
    </w:p>
    <w:p w:rsidR="00636BAD" w:rsidRPr="00446FCC" w:rsidRDefault="007975A3" w:rsidP="00636BAD">
      <w:pPr>
        <w:rPr>
          <w:rFonts w:ascii="Arial" w:hAnsi="Arial"/>
          <w:b/>
        </w:rPr>
      </w:pPr>
      <w:r>
        <w:rPr>
          <w:rFonts w:ascii="Arial" w:hAnsi="Arial"/>
          <w:b/>
        </w:rPr>
        <w:t>Ocean</w:t>
      </w:r>
    </w:p>
    <w:p w:rsidR="00955E1D" w:rsidRPr="002B33DE" w:rsidRDefault="002B33DE" w:rsidP="002B33DE">
      <w:pPr>
        <w:rPr>
          <w:rFonts w:ascii="Arial" w:hAnsi="Arial"/>
        </w:rPr>
      </w:pPr>
      <w:r>
        <w:rPr>
          <w:rFonts w:ascii="Arial" w:hAnsi="Arial"/>
        </w:rPr>
        <w:t xml:space="preserve">6.  </w:t>
      </w:r>
      <w:r w:rsidR="00636BAD" w:rsidRPr="002B33DE">
        <w:rPr>
          <w:rFonts w:ascii="Arial" w:hAnsi="Arial"/>
        </w:rPr>
        <w:t xml:space="preserve">Describe how you will connect this </w:t>
      </w:r>
      <w:r w:rsidR="007E4B33" w:rsidRPr="002B33DE">
        <w:rPr>
          <w:rFonts w:ascii="Arial" w:hAnsi="Arial"/>
        </w:rPr>
        <w:t>activity</w:t>
      </w:r>
      <w:r w:rsidR="00955E1D" w:rsidRPr="002B33DE">
        <w:rPr>
          <w:rFonts w:ascii="Arial" w:hAnsi="Arial"/>
        </w:rPr>
        <w:t xml:space="preserve"> to the ocean:</w:t>
      </w:r>
    </w:p>
    <w:p w:rsidR="00BD3703" w:rsidRDefault="006B0EEF" w:rsidP="00955E1D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After conducting the experiments in this lesson we will discuss how seawater has unique properties and draw on the students’ prior knowledge about the ocean. We will review how seawater </w:t>
      </w:r>
      <w:r w:rsidR="00B73F6B">
        <w:rPr>
          <w:rFonts w:ascii="Arial" w:hAnsi="Arial"/>
        </w:rPr>
        <w:t xml:space="preserve">has a higher density </w:t>
      </w:r>
      <w:r>
        <w:rPr>
          <w:rFonts w:ascii="Arial" w:hAnsi="Arial"/>
        </w:rPr>
        <w:t>than fresh water and cover where the salt in seawater comes from.</w:t>
      </w:r>
    </w:p>
    <w:p w:rsidR="00EE1BBE" w:rsidRDefault="00EE1BBE" w:rsidP="00955E1D">
      <w:pPr>
        <w:ind w:left="360"/>
        <w:rPr>
          <w:rFonts w:ascii="Arial" w:hAnsi="Arial"/>
        </w:rPr>
      </w:pPr>
    </w:p>
    <w:p w:rsidR="00955E1D" w:rsidRPr="002B33DE" w:rsidRDefault="002B33DE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7.  </w:t>
      </w:r>
      <w:r w:rsidR="00955E1D" w:rsidRPr="002B33DE">
        <w:rPr>
          <w:rFonts w:ascii="Arial" w:hAnsi="Arial"/>
        </w:rPr>
        <w:t xml:space="preserve">Select the </w:t>
      </w:r>
      <w:r w:rsidR="00636BAD" w:rsidRPr="002B33DE">
        <w:rPr>
          <w:rFonts w:ascii="Arial" w:hAnsi="Arial"/>
        </w:rPr>
        <w:t xml:space="preserve">Ocean Literacy Principle(s) </w:t>
      </w:r>
      <w:r w:rsidR="00955E1D" w:rsidRPr="002B33DE">
        <w:rPr>
          <w:rFonts w:ascii="Arial" w:hAnsi="Arial"/>
        </w:rPr>
        <w:t>that you</w:t>
      </w:r>
      <w:r w:rsidR="007E4B33" w:rsidRPr="002B33DE">
        <w:rPr>
          <w:rFonts w:ascii="Arial" w:hAnsi="Arial"/>
        </w:rPr>
        <w:t xml:space="preserve"> </w:t>
      </w:r>
      <w:r w:rsidR="00955E1D" w:rsidRPr="002B33DE">
        <w:rPr>
          <w:rFonts w:ascii="Arial" w:hAnsi="Arial"/>
        </w:rPr>
        <w:t xml:space="preserve">anticipate this </w:t>
      </w:r>
      <w:r w:rsidR="007E4B33" w:rsidRPr="002B33DE">
        <w:rPr>
          <w:rFonts w:ascii="Arial" w:hAnsi="Arial"/>
        </w:rPr>
        <w:t xml:space="preserve">activity </w:t>
      </w:r>
      <w:r w:rsidR="00955E1D" w:rsidRPr="002B33DE">
        <w:rPr>
          <w:rFonts w:ascii="Arial" w:hAnsi="Arial"/>
        </w:rPr>
        <w:t xml:space="preserve">will </w:t>
      </w:r>
      <w:r w:rsidR="007E4B33" w:rsidRPr="002B33DE">
        <w:rPr>
          <w:rFonts w:ascii="Arial" w:hAnsi="Arial"/>
        </w:rPr>
        <w:t>address</w:t>
      </w:r>
      <w:r w:rsidR="00EC0229" w:rsidRPr="002B33DE">
        <w:rPr>
          <w:rFonts w:ascii="Arial" w:hAnsi="Arial"/>
        </w:rPr>
        <w:t>.</w:t>
      </w:r>
      <w:r w:rsidR="007E4B33" w:rsidRPr="002B33DE">
        <w:rPr>
          <w:rFonts w:ascii="Arial" w:hAnsi="Arial"/>
        </w:rPr>
        <w:t xml:space="preserve"> </w:t>
      </w:r>
      <w:r w:rsidR="00EC0229" w:rsidRPr="002B33DE">
        <w:rPr>
          <w:rFonts w:ascii="Arial" w:hAnsi="Arial"/>
        </w:rPr>
        <w:t>(c</w:t>
      </w:r>
      <w:r w:rsidR="00636BAD" w:rsidRPr="002B33DE">
        <w:rPr>
          <w:rFonts w:ascii="Arial" w:hAnsi="Arial"/>
        </w:rPr>
        <w:t>heck all that apply)</w:t>
      </w:r>
    </w:p>
    <w:p w:rsidR="00955E1D" w:rsidRPr="009A7CDD" w:rsidRDefault="00E00682" w:rsidP="00EC0229">
      <w:pPr>
        <w:ind w:left="1440"/>
        <w:rPr>
          <w:rFonts w:ascii="Arial" w:hAnsi="Arial"/>
        </w:rPr>
      </w:pPr>
      <w:r>
        <w:rPr>
          <w:rFonts w:ascii="Arial" w:hAnsi="Arial"/>
        </w:rPr>
        <w:t>x</w:t>
      </w:r>
      <w:r w:rsidR="00DB0BFA">
        <w:rPr>
          <w:rFonts w:ascii="Arial" w:hAnsi="Arial"/>
        </w:rPr>
        <w:t xml:space="preserve">  1. </w:t>
      </w:r>
      <w:r w:rsidR="00955E1D" w:rsidRPr="009A7CDD">
        <w:rPr>
          <w:rFonts w:ascii="Arial" w:hAnsi="Arial"/>
        </w:rPr>
        <w:t>The Earth has one big ocean with many features.</w:t>
      </w:r>
    </w:p>
    <w:p w:rsidR="00955E1D" w:rsidRPr="009A7CDD" w:rsidRDefault="00E00682" w:rsidP="00EC0229">
      <w:pPr>
        <w:ind w:left="1440"/>
        <w:rPr>
          <w:rFonts w:ascii="Arial" w:hAnsi="Arial"/>
        </w:rPr>
      </w:pPr>
      <w:r>
        <w:rPr>
          <w:rFonts w:ascii="Arial" w:hAnsi="Arial"/>
        </w:rPr>
        <w:t>x</w:t>
      </w:r>
      <w:r w:rsidR="00DB0BFA">
        <w:rPr>
          <w:rFonts w:ascii="Arial" w:hAnsi="Arial"/>
        </w:rPr>
        <w:t xml:space="preserve">  2. </w:t>
      </w:r>
      <w:r w:rsidR="00955E1D" w:rsidRPr="009A7CDD">
        <w:rPr>
          <w:rFonts w:ascii="Arial" w:hAnsi="Arial"/>
        </w:rPr>
        <w:t>The ocean and life in the ocean shape the features of the Earth.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3. </w:t>
      </w:r>
      <w:r w:rsidR="00955E1D" w:rsidRPr="009A7CDD">
        <w:rPr>
          <w:rFonts w:ascii="Arial" w:hAnsi="Arial"/>
        </w:rPr>
        <w:t>The ocean is a major influence on weather and climate.</w:t>
      </w:r>
    </w:p>
    <w:p w:rsidR="00955E1D" w:rsidRPr="009A7CDD" w:rsidRDefault="00E00682" w:rsidP="00EC0229">
      <w:pPr>
        <w:ind w:left="1440"/>
        <w:rPr>
          <w:rFonts w:ascii="Arial" w:hAnsi="Arial"/>
        </w:rPr>
      </w:pPr>
      <w:r>
        <w:rPr>
          <w:rFonts w:ascii="Arial" w:hAnsi="Arial"/>
        </w:rPr>
        <w:t>x</w:t>
      </w:r>
      <w:r w:rsidR="00DB0BFA">
        <w:rPr>
          <w:rFonts w:ascii="Arial" w:hAnsi="Arial"/>
        </w:rPr>
        <w:t xml:space="preserve">  4. </w:t>
      </w:r>
      <w:r w:rsidR="00955E1D" w:rsidRPr="009A7CDD">
        <w:rPr>
          <w:rFonts w:ascii="Arial" w:hAnsi="Arial"/>
        </w:rPr>
        <w:t>The ocean makes earth habitable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5. </w:t>
      </w:r>
      <w:r w:rsidR="00955E1D" w:rsidRPr="009A7CDD">
        <w:rPr>
          <w:rFonts w:ascii="Arial" w:hAnsi="Arial"/>
        </w:rPr>
        <w:t xml:space="preserve">The ocean supports a great diversity of life and ecosystems. 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6. </w:t>
      </w:r>
      <w:r w:rsidR="00636BAD" w:rsidRPr="009A7CDD">
        <w:rPr>
          <w:rFonts w:ascii="Arial" w:hAnsi="Arial"/>
        </w:rPr>
        <w:t>The ocean and humans are inextricably interconnected</w:t>
      </w:r>
    </w:p>
    <w:p w:rsidR="007975A3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7. </w:t>
      </w:r>
      <w:r w:rsidR="00636BAD" w:rsidRPr="009A7CDD">
        <w:rPr>
          <w:rFonts w:ascii="Arial" w:hAnsi="Arial"/>
        </w:rPr>
        <w:t>The ocean is largely unexplored</w:t>
      </w:r>
    </w:p>
    <w:p w:rsidR="001545C5" w:rsidRDefault="001545C5" w:rsidP="00712E41">
      <w:pPr>
        <w:rPr>
          <w:rFonts w:ascii="Arial" w:hAnsi="Arial"/>
          <w:b/>
        </w:rPr>
      </w:pPr>
    </w:p>
    <w:p w:rsidR="00EC0229" w:rsidRPr="00712E41" w:rsidRDefault="0067398D" w:rsidP="00712E41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Preparation</w:t>
      </w:r>
    </w:p>
    <w:p w:rsidR="00BD3703" w:rsidRPr="002B33DE" w:rsidRDefault="002B33DE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8.  </w:t>
      </w:r>
      <w:r w:rsidR="0067398D" w:rsidRPr="002B33DE">
        <w:rPr>
          <w:rFonts w:ascii="Arial" w:hAnsi="Arial"/>
        </w:rPr>
        <w:t>How will you prepare your students for this activity? (</w:t>
      </w:r>
      <w:r w:rsidR="00BD3703" w:rsidRPr="002B33DE">
        <w:rPr>
          <w:rFonts w:ascii="Arial" w:hAnsi="Arial"/>
        </w:rPr>
        <w:t xml:space="preserve">For example, review of prior knowledge.) </w:t>
      </w:r>
    </w:p>
    <w:p w:rsidR="002B33DE" w:rsidRDefault="00E00682" w:rsidP="00BD3703">
      <w:pPr>
        <w:ind w:left="360"/>
        <w:rPr>
          <w:rFonts w:ascii="Arial" w:hAnsi="Arial"/>
        </w:rPr>
      </w:pPr>
      <w:r>
        <w:rPr>
          <w:rFonts w:ascii="Arial" w:hAnsi="Arial"/>
        </w:rPr>
        <w:t>I will begin this lesson with a pre-lesson about atomic and molecular structures</w:t>
      </w:r>
      <w:r w:rsidR="006B0EEF">
        <w:rPr>
          <w:rFonts w:ascii="Arial" w:hAnsi="Arial"/>
        </w:rPr>
        <w:t>, particularly the water molecule</w:t>
      </w:r>
      <w:r>
        <w:rPr>
          <w:rFonts w:ascii="Arial" w:hAnsi="Arial"/>
        </w:rPr>
        <w:t xml:space="preserve">. My students have very little </w:t>
      </w:r>
      <w:r w:rsidR="006B0EEF">
        <w:rPr>
          <w:rFonts w:ascii="Arial" w:hAnsi="Arial"/>
        </w:rPr>
        <w:t xml:space="preserve">prior </w:t>
      </w:r>
      <w:r>
        <w:rPr>
          <w:rFonts w:ascii="Arial" w:hAnsi="Arial"/>
        </w:rPr>
        <w:t>knowledge of atoms and molecules</w:t>
      </w:r>
      <w:r w:rsidR="006B0EEF">
        <w:rPr>
          <w:rFonts w:ascii="Arial" w:hAnsi="Arial"/>
        </w:rPr>
        <w:t xml:space="preserve"> </w:t>
      </w:r>
      <w:r w:rsidR="00B73F6B">
        <w:rPr>
          <w:rFonts w:ascii="Arial" w:hAnsi="Arial"/>
        </w:rPr>
        <w:t>(I</w:t>
      </w:r>
      <w:r w:rsidR="006B0EEF">
        <w:rPr>
          <w:rFonts w:ascii="Arial" w:hAnsi="Arial"/>
        </w:rPr>
        <w:t xml:space="preserve"> asked them what they already knew) </w:t>
      </w:r>
      <w:r>
        <w:rPr>
          <w:rFonts w:ascii="Arial" w:hAnsi="Arial"/>
        </w:rPr>
        <w:t xml:space="preserve">and will benefit from the upfront information this lesson will provide. Then during the Properties of Water lesson, they will understand the terms we are using in this lesson </w:t>
      </w:r>
      <w:r w:rsidR="002A06DD">
        <w:rPr>
          <w:rFonts w:ascii="Arial" w:hAnsi="Arial"/>
        </w:rPr>
        <w:t xml:space="preserve">a bit </w:t>
      </w:r>
      <w:r>
        <w:rPr>
          <w:rFonts w:ascii="Arial" w:hAnsi="Arial"/>
        </w:rPr>
        <w:t>better.</w:t>
      </w:r>
      <w:r w:rsidR="002A06DD">
        <w:rPr>
          <w:rFonts w:ascii="Arial" w:hAnsi="Arial"/>
        </w:rPr>
        <w:t xml:space="preserve"> I will also briefly explain what adhesion and cohesion mean, so they can draw their own conclusions from their observations.</w:t>
      </w:r>
    </w:p>
    <w:p w:rsidR="008C5803" w:rsidRDefault="008C5803" w:rsidP="00BD3703">
      <w:pPr>
        <w:ind w:left="360"/>
        <w:rPr>
          <w:rFonts w:ascii="Arial" w:hAnsi="Arial"/>
        </w:rPr>
      </w:pPr>
    </w:p>
    <w:p w:rsidR="00BD3703" w:rsidRDefault="00BD3703" w:rsidP="00BD3703">
      <w:pPr>
        <w:ind w:left="360"/>
        <w:rPr>
          <w:rFonts w:ascii="Arial" w:hAnsi="Arial"/>
        </w:rPr>
      </w:pPr>
    </w:p>
    <w:p w:rsidR="00EC0229" w:rsidRDefault="002B33DE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9.  </w:t>
      </w:r>
      <w:r w:rsidR="00BD3703" w:rsidRPr="002B33DE">
        <w:rPr>
          <w:rFonts w:ascii="Arial" w:hAnsi="Arial"/>
        </w:rPr>
        <w:t>Explain any</w:t>
      </w:r>
      <w:r w:rsidR="00712E41" w:rsidRPr="002B33DE">
        <w:rPr>
          <w:rFonts w:ascii="Arial" w:hAnsi="Arial"/>
        </w:rPr>
        <w:t xml:space="preserve"> instructional</w:t>
      </w:r>
      <w:r w:rsidR="00BD3703" w:rsidRPr="002B33DE">
        <w:rPr>
          <w:rFonts w:ascii="Arial" w:hAnsi="Arial"/>
        </w:rPr>
        <w:t xml:space="preserve"> struggles that you </w:t>
      </w:r>
      <w:r w:rsidR="00EC0229" w:rsidRPr="002B33DE">
        <w:rPr>
          <w:rFonts w:ascii="Arial" w:hAnsi="Arial"/>
        </w:rPr>
        <w:t>foresee</w:t>
      </w:r>
      <w:r w:rsidR="00BD3703" w:rsidRPr="002B33DE">
        <w:rPr>
          <w:rFonts w:ascii="Arial" w:hAnsi="Arial"/>
        </w:rPr>
        <w:t xml:space="preserve"> </w:t>
      </w:r>
      <w:r w:rsidR="00712E41" w:rsidRPr="002B33DE">
        <w:rPr>
          <w:rFonts w:ascii="Arial" w:hAnsi="Arial"/>
        </w:rPr>
        <w:t xml:space="preserve">and how you </w:t>
      </w:r>
      <w:r w:rsidR="00BD3703" w:rsidRPr="002B33DE">
        <w:rPr>
          <w:rFonts w:ascii="Arial" w:hAnsi="Arial"/>
        </w:rPr>
        <w:t>will address these issues. (For example, student misconceptions, classroom discussion, aspects most difficult for students to grasp, etc.)</w:t>
      </w:r>
    </w:p>
    <w:p w:rsidR="00E00682" w:rsidRPr="002B33DE" w:rsidRDefault="00E00682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As fifth graders, the chemistry in this lesson may be a bit above them. I think some of them will have a difficult time with terminology </w:t>
      </w:r>
      <w:r w:rsidR="003601E7">
        <w:rPr>
          <w:rFonts w:ascii="Arial" w:hAnsi="Arial"/>
        </w:rPr>
        <w:t>and concepts. But I also expect their observations will help them to grasp most of the lesson content.</w:t>
      </w:r>
    </w:p>
    <w:p w:rsidR="002B33DE" w:rsidRDefault="002B33DE" w:rsidP="00EC0229">
      <w:pPr>
        <w:ind w:left="360"/>
        <w:rPr>
          <w:rFonts w:ascii="Arial" w:hAnsi="Arial"/>
        </w:rPr>
      </w:pPr>
    </w:p>
    <w:p w:rsidR="00EC0229" w:rsidRDefault="00EC0229" w:rsidP="00EC0229">
      <w:pPr>
        <w:rPr>
          <w:rFonts w:ascii="Arial" w:hAnsi="Arial"/>
          <w:b/>
        </w:rPr>
      </w:pPr>
      <w:r>
        <w:rPr>
          <w:rFonts w:ascii="Arial" w:hAnsi="Arial"/>
          <w:b/>
        </w:rPr>
        <w:t>Questioning and Assessment Strategies</w:t>
      </w:r>
    </w:p>
    <w:p w:rsidR="00EC0229" w:rsidRPr="002B33DE" w:rsidRDefault="002B33DE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10. </w:t>
      </w:r>
      <w:r w:rsidR="00EC0229" w:rsidRPr="002B33DE">
        <w:rPr>
          <w:rFonts w:ascii="Arial" w:hAnsi="Arial"/>
        </w:rPr>
        <w:t xml:space="preserve">What </w:t>
      </w:r>
      <w:r w:rsidR="00EC0229" w:rsidRPr="002B33DE">
        <w:rPr>
          <w:rFonts w:ascii="Arial" w:hAnsi="Arial"/>
          <w:i/>
        </w:rPr>
        <w:t>questioning strategies</w:t>
      </w:r>
      <w:r w:rsidR="00EC0229" w:rsidRPr="002B33DE">
        <w:rPr>
          <w:rFonts w:ascii="Arial" w:hAnsi="Arial"/>
        </w:rPr>
        <w:t xml:space="preserve"> will you use to help your students meet your learning goals?</w:t>
      </w:r>
    </w:p>
    <w:p w:rsidR="00EC0229" w:rsidRDefault="006B0EEF" w:rsidP="005C3E79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I will ask them </w:t>
      </w:r>
      <w:r w:rsidR="002A06DD">
        <w:rPr>
          <w:rFonts w:ascii="Arial" w:hAnsi="Arial"/>
        </w:rPr>
        <w:t xml:space="preserve">to describe </w:t>
      </w:r>
      <w:r>
        <w:rPr>
          <w:rFonts w:ascii="Arial" w:hAnsi="Arial"/>
        </w:rPr>
        <w:t>what they observe</w:t>
      </w:r>
      <w:r w:rsidR="002A06DD">
        <w:rPr>
          <w:rFonts w:ascii="Arial" w:hAnsi="Arial"/>
        </w:rPr>
        <w:t xml:space="preserve"> during each experiment</w:t>
      </w:r>
      <w:r>
        <w:rPr>
          <w:rFonts w:ascii="Arial" w:hAnsi="Arial"/>
        </w:rPr>
        <w:t>, whether they are observing adhesion or cohesion, and what they think the water molecules are doing in each experiment.</w:t>
      </w:r>
    </w:p>
    <w:p w:rsidR="00EC0229" w:rsidRPr="00EC0229" w:rsidRDefault="00EC0229" w:rsidP="00EC0229">
      <w:pPr>
        <w:rPr>
          <w:rFonts w:ascii="Arial" w:hAnsi="Arial"/>
        </w:rPr>
      </w:pPr>
    </w:p>
    <w:p w:rsidR="00EC0229" w:rsidRPr="002B33DE" w:rsidRDefault="002B33DE" w:rsidP="002B33DE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11. </w:t>
      </w:r>
      <w:r w:rsidR="00EC0229" w:rsidRPr="002B33DE">
        <w:rPr>
          <w:rFonts w:ascii="Arial" w:hAnsi="Arial"/>
        </w:rPr>
        <w:t xml:space="preserve">What </w:t>
      </w:r>
      <w:r w:rsidR="00EC0229" w:rsidRPr="002B33DE">
        <w:rPr>
          <w:rFonts w:ascii="Arial" w:hAnsi="Arial"/>
          <w:i/>
        </w:rPr>
        <w:t xml:space="preserve">assessment strategies </w:t>
      </w:r>
      <w:r w:rsidR="00EC0229" w:rsidRPr="002B33DE">
        <w:rPr>
          <w:rFonts w:ascii="Arial" w:hAnsi="Arial"/>
        </w:rPr>
        <w:t>will you use to help your students meet your learning goals</w:t>
      </w:r>
      <w:r w:rsidR="00712E41" w:rsidRPr="002B33DE">
        <w:rPr>
          <w:rFonts w:ascii="Arial" w:hAnsi="Arial"/>
        </w:rPr>
        <w:t xml:space="preserve"> and monitor their progress</w:t>
      </w:r>
      <w:r w:rsidR="00EC0229" w:rsidRPr="002B33DE">
        <w:rPr>
          <w:rFonts w:ascii="Arial" w:hAnsi="Arial"/>
        </w:rPr>
        <w:t>?</w:t>
      </w:r>
    </w:p>
    <w:p w:rsidR="002B33DE" w:rsidRDefault="003601E7" w:rsidP="005C3E79">
      <w:pPr>
        <w:ind w:left="360"/>
        <w:rPr>
          <w:rFonts w:ascii="Arial" w:hAnsi="Arial"/>
        </w:rPr>
      </w:pPr>
      <w:r>
        <w:rPr>
          <w:rFonts w:ascii="Arial" w:hAnsi="Arial"/>
        </w:rPr>
        <w:t>As the facilitator, I will be assessing their conversations during each phase of the lesson and assessing understanding. I will also have their worksheets and be able to check them for accuracy. The final classroom discussion will provide an overall assessment of class comprehension.</w:t>
      </w:r>
    </w:p>
    <w:p w:rsidR="002B33DE" w:rsidRDefault="002B33DE" w:rsidP="002B33DE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9576"/>
      </w:tblGrid>
      <w:tr w:rsidR="002B33DE">
        <w:tc>
          <w:tcPr>
            <w:tcW w:w="9576" w:type="dxa"/>
          </w:tcPr>
          <w:p w:rsidR="002B33DE" w:rsidRDefault="002B33DE" w:rsidP="002B3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  <w:p w:rsidR="002B33DE" w:rsidRDefault="002B33DE" w:rsidP="002B3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Use the following table to plan your lesson using TSI. </w:t>
            </w:r>
          </w:p>
          <w:p w:rsidR="002B33DE" w:rsidRDefault="002B33DE" w:rsidP="002B3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  <w:p w:rsidR="002B33DE" w:rsidRDefault="002B33DE" w:rsidP="002B3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For each phase:</w:t>
            </w:r>
          </w:p>
          <w:p w:rsidR="002B33DE" w:rsidRPr="009057F4" w:rsidRDefault="002B33DE" w:rsidP="002B33D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2B33DE">
              <w:rPr>
                <w:rFonts w:ascii="Arial" w:hAnsi="Arial" w:cs="Arial"/>
                <w:b/>
                <w:szCs w:val="26"/>
              </w:rPr>
              <w:t>Mode(s):</w:t>
            </w:r>
            <w:r w:rsidRPr="009057F4">
              <w:rPr>
                <w:rFonts w:ascii="Arial" w:hAnsi="Arial" w:cs="Arial"/>
                <w:szCs w:val="26"/>
              </w:rPr>
              <w:t xml:space="preserve"> List the </w:t>
            </w:r>
            <w:r>
              <w:rPr>
                <w:rFonts w:ascii="Arial" w:hAnsi="Arial" w:cs="Arial"/>
                <w:szCs w:val="26"/>
              </w:rPr>
              <w:t>M</w:t>
            </w:r>
            <w:r w:rsidRPr="009057F4">
              <w:rPr>
                <w:rFonts w:ascii="Arial" w:hAnsi="Arial" w:cs="Arial"/>
                <w:szCs w:val="26"/>
              </w:rPr>
              <w:t>ode(s)</w:t>
            </w:r>
            <w:r>
              <w:rPr>
                <w:rFonts w:ascii="Arial" w:hAnsi="Arial" w:cs="Arial"/>
                <w:szCs w:val="26"/>
              </w:rPr>
              <w:t xml:space="preserve"> of Inquiry</w:t>
            </w:r>
            <w:r w:rsidRPr="009057F4">
              <w:rPr>
                <w:rFonts w:ascii="Arial" w:hAnsi="Arial" w:cs="Arial"/>
                <w:szCs w:val="26"/>
              </w:rPr>
              <w:t xml:space="preserve"> you will incorporate</w:t>
            </w:r>
          </w:p>
          <w:p w:rsidR="002B33DE" w:rsidRPr="009057F4" w:rsidRDefault="002B33DE" w:rsidP="002B33D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2B33DE">
              <w:rPr>
                <w:rFonts w:ascii="Arial" w:hAnsi="Arial" w:cs="Arial"/>
                <w:b/>
                <w:szCs w:val="26"/>
              </w:rPr>
              <w:t>Teacher:</w:t>
            </w:r>
            <w:r w:rsidRPr="009057F4">
              <w:rPr>
                <w:rFonts w:ascii="Arial" w:hAnsi="Arial" w:cs="Arial"/>
                <w:szCs w:val="26"/>
              </w:rPr>
              <w:t xml:space="preserve"> Describe what you will be doing</w:t>
            </w:r>
          </w:p>
          <w:p w:rsidR="002B33DE" w:rsidRPr="009057F4" w:rsidRDefault="002B33DE" w:rsidP="002B33D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2B33DE">
              <w:rPr>
                <w:rFonts w:ascii="Arial" w:hAnsi="Arial" w:cs="Arial"/>
                <w:b/>
                <w:szCs w:val="26"/>
              </w:rPr>
              <w:t>Student:</w:t>
            </w:r>
            <w:r w:rsidRPr="009057F4">
              <w:rPr>
                <w:rFonts w:ascii="Arial" w:hAnsi="Arial" w:cs="Arial"/>
                <w:szCs w:val="26"/>
              </w:rPr>
              <w:t xml:space="preserve"> Describe what you</w:t>
            </w:r>
            <w:r>
              <w:rPr>
                <w:rFonts w:ascii="Arial" w:hAnsi="Arial" w:cs="Arial"/>
                <w:szCs w:val="26"/>
              </w:rPr>
              <w:t>r</w:t>
            </w:r>
            <w:r w:rsidRPr="009057F4">
              <w:rPr>
                <w:rFonts w:ascii="Arial" w:hAnsi="Arial" w:cs="Arial"/>
                <w:szCs w:val="26"/>
              </w:rPr>
              <w:t xml:space="preserve"> students will be doing </w:t>
            </w:r>
          </w:p>
          <w:p w:rsidR="002B33DE" w:rsidRPr="009057F4" w:rsidRDefault="002B33DE" w:rsidP="002B33D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2B33DE">
              <w:rPr>
                <w:rFonts w:ascii="Arial" w:hAnsi="Arial" w:cs="Arial"/>
                <w:b/>
                <w:szCs w:val="26"/>
              </w:rPr>
              <w:t>Assess:</w:t>
            </w:r>
            <w:r w:rsidRPr="009057F4">
              <w:rPr>
                <w:rFonts w:ascii="Arial" w:hAnsi="Arial" w:cs="Arial"/>
                <w:szCs w:val="26"/>
              </w:rPr>
              <w:t xml:space="preserve"> Describe how you will assess your students in this phase so yo</w:t>
            </w:r>
            <w:r>
              <w:rPr>
                <w:rFonts w:ascii="Arial" w:hAnsi="Arial" w:cs="Arial"/>
                <w:szCs w:val="26"/>
              </w:rPr>
              <w:t>u can monitor their progress through the activity</w:t>
            </w:r>
          </w:p>
          <w:p w:rsidR="002B33DE" w:rsidRDefault="002B33DE" w:rsidP="002B33DE">
            <w:pPr>
              <w:rPr>
                <w:rFonts w:ascii="Arial" w:hAnsi="Arial" w:cs="Arial"/>
                <w:szCs w:val="26"/>
              </w:rPr>
            </w:pPr>
          </w:p>
          <w:p w:rsidR="002B33DE" w:rsidRPr="002B33DE" w:rsidRDefault="002B33DE" w:rsidP="002B33DE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*</w:t>
            </w:r>
            <w:r w:rsidRPr="00D0173E">
              <w:rPr>
                <w:rFonts w:ascii="Arial" w:hAnsi="Arial" w:cs="Arial"/>
                <w:szCs w:val="26"/>
              </w:rPr>
              <w:t xml:space="preserve">Modes: </w:t>
            </w:r>
            <w:r w:rsidRPr="00D0173E">
              <w:rPr>
                <w:rFonts w:ascii="Arial" w:hAnsi="Arial"/>
              </w:rPr>
              <w:t>Curiosity, Description, Authoritative knowledge, Experimentation, Product</w:t>
            </w:r>
            <w:r>
              <w:rPr>
                <w:rFonts w:ascii="Arial" w:hAnsi="Arial"/>
              </w:rPr>
              <w:t xml:space="preserve"> evaluation, Technology, Replication, Induction, Deduction, Transitive knowledge</w:t>
            </w:r>
          </w:p>
          <w:p w:rsidR="002B33DE" w:rsidRDefault="002B33DE" w:rsidP="00EC0229">
            <w:pPr>
              <w:rPr>
                <w:rFonts w:ascii="Arial" w:hAnsi="Arial"/>
              </w:rPr>
            </w:pPr>
          </w:p>
        </w:tc>
      </w:tr>
    </w:tbl>
    <w:p w:rsidR="002B33DE" w:rsidRDefault="002B33DE" w:rsidP="00EC022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008"/>
        <w:gridCol w:w="3600"/>
        <w:gridCol w:w="1080"/>
        <w:gridCol w:w="3690"/>
      </w:tblGrid>
      <w:tr w:rsidR="002B33DE" w:rsidRPr="0055204B">
        <w:tc>
          <w:tcPr>
            <w:tcW w:w="4608" w:type="dxa"/>
            <w:gridSpan w:val="2"/>
          </w:tcPr>
          <w:p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INTERPRETATION</w:t>
            </w:r>
          </w:p>
        </w:tc>
        <w:tc>
          <w:tcPr>
            <w:tcW w:w="4770" w:type="dxa"/>
            <w:gridSpan w:val="2"/>
          </w:tcPr>
          <w:p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INITIATION</w:t>
            </w:r>
          </w:p>
        </w:tc>
      </w:tr>
      <w:tr w:rsidR="002B33DE" w:rsidRPr="0055204B">
        <w:tc>
          <w:tcPr>
            <w:tcW w:w="1008" w:type="dxa"/>
            <w:vAlign w:val="center"/>
          </w:tcPr>
          <w:p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00" w:type="dxa"/>
          </w:tcPr>
          <w:p w:rsidR="002B33DE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5C3E79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Deduction</w:t>
            </w:r>
          </w:p>
        </w:tc>
        <w:tc>
          <w:tcPr>
            <w:tcW w:w="1080" w:type="dxa"/>
            <w:vAlign w:val="center"/>
          </w:tcPr>
          <w:p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90" w:type="dxa"/>
          </w:tcPr>
          <w:p w:rsidR="002B33DE" w:rsidRPr="0055204B" w:rsidRDefault="005C3E79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Curiosity</w:t>
            </w:r>
          </w:p>
        </w:tc>
      </w:tr>
      <w:tr w:rsidR="002B33DE" w:rsidRPr="0055204B">
        <w:tc>
          <w:tcPr>
            <w:tcW w:w="1008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00" w:type="dxa"/>
          </w:tcPr>
          <w:p w:rsidR="002B33DE" w:rsidRDefault="00B271B2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Facilitates groups sharing data</w:t>
            </w:r>
          </w:p>
          <w:p w:rsidR="00B271B2" w:rsidRPr="0055204B" w:rsidRDefault="00B271B2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Compiles classroom data </w:t>
            </w:r>
          </w:p>
          <w:p w:rsidR="002B33DE" w:rsidRPr="0055204B" w:rsidRDefault="00B271B2" w:rsidP="00B271B2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Facilitates discussion of observed water properties to build on comprehension</w:t>
            </w:r>
          </w:p>
        </w:tc>
        <w:tc>
          <w:tcPr>
            <w:tcW w:w="1080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90" w:type="dxa"/>
          </w:tcPr>
          <w:p w:rsidR="002B33DE" w:rsidRPr="0055204B" w:rsidRDefault="005C3E79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Will demonstrate use of pipette to draw water and dispense drops</w:t>
            </w:r>
          </w:p>
        </w:tc>
      </w:tr>
      <w:tr w:rsidR="002B33DE" w:rsidRPr="0055204B">
        <w:tc>
          <w:tcPr>
            <w:tcW w:w="1008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00" w:type="dxa"/>
          </w:tcPr>
          <w:p w:rsidR="002B33DE" w:rsidRPr="0055204B" w:rsidRDefault="00B271B2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Shares data and compares results</w:t>
            </w:r>
          </w:p>
          <w:p w:rsidR="002B33DE" w:rsidRPr="0055204B" w:rsidRDefault="00B271B2" w:rsidP="00B271B2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Applies observation information to understanding properties of water and the ocean</w:t>
            </w:r>
          </w:p>
        </w:tc>
        <w:tc>
          <w:tcPr>
            <w:tcW w:w="1080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90" w:type="dxa"/>
          </w:tcPr>
          <w:p w:rsidR="002B33DE" w:rsidRPr="0055204B" w:rsidRDefault="005C3E79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Will make predictions about number of drops until water spills off penny</w:t>
            </w:r>
          </w:p>
        </w:tc>
      </w:tr>
      <w:tr w:rsidR="002B33DE" w:rsidRPr="0055204B">
        <w:tc>
          <w:tcPr>
            <w:tcW w:w="1008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00" w:type="dxa"/>
          </w:tcPr>
          <w:p w:rsidR="002B33DE" w:rsidRDefault="00B271B2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Data is recorded</w:t>
            </w:r>
          </w:p>
          <w:p w:rsidR="002B33DE" w:rsidRPr="0055204B" w:rsidRDefault="00B271B2" w:rsidP="00B271B2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Students are demonstrating increased comprehension during classroom discourse</w:t>
            </w:r>
          </w:p>
        </w:tc>
        <w:tc>
          <w:tcPr>
            <w:tcW w:w="1080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90" w:type="dxa"/>
          </w:tcPr>
          <w:p w:rsidR="002B33DE" w:rsidRPr="0055204B" w:rsidRDefault="005C3E79" w:rsidP="00B271B2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Observe students and ask them to describe </w:t>
            </w:r>
            <w:r w:rsidR="00B271B2">
              <w:rPr>
                <w:rFonts w:ascii="Arial" w:eastAsia="Cambria" w:hAnsi="Arial" w:cs="Times New Roman"/>
                <w:sz w:val="20"/>
              </w:rPr>
              <w:t>their predictions/hypotheses</w:t>
            </w:r>
          </w:p>
        </w:tc>
      </w:tr>
      <w:tr w:rsidR="002B33DE" w:rsidRPr="0055204B">
        <w:tc>
          <w:tcPr>
            <w:tcW w:w="9378" w:type="dxa"/>
            <w:gridSpan w:val="4"/>
          </w:tcPr>
          <w:p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INSTRUCTION</w:t>
            </w:r>
          </w:p>
        </w:tc>
      </w:tr>
      <w:tr w:rsidR="002B33DE" w:rsidRPr="0055204B">
        <w:tc>
          <w:tcPr>
            <w:tcW w:w="1008" w:type="dxa"/>
            <w:vAlign w:val="center"/>
          </w:tcPr>
          <w:p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8370" w:type="dxa"/>
            <w:gridSpan w:val="3"/>
          </w:tcPr>
          <w:p w:rsidR="002B33DE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5C3E79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Authoritative Knowledge</w:t>
            </w:r>
          </w:p>
        </w:tc>
      </w:tr>
      <w:tr w:rsidR="002B33DE" w:rsidRPr="0055204B">
        <w:tc>
          <w:tcPr>
            <w:tcW w:w="1008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8370" w:type="dxa"/>
            <w:gridSpan w:val="3"/>
          </w:tcPr>
          <w:p w:rsidR="002B33DE" w:rsidRDefault="005C3E79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 xml:space="preserve">Provide pre-lesson on atoms and molecules </w:t>
            </w:r>
          </w:p>
          <w:p w:rsidR="002B33DE" w:rsidRPr="0055204B" w:rsidRDefault="00B271B2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Explain experiment procedure(s)</w:t>
            </w: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</w:tr>
      <w:tr w:rsidR="002B33DE" w:rsidRPr="0055204B">
        <w:tc>
          <w:tcPr>
            <w:tcW w:w="1008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8370" w:type="dxa"/>
            <w:gridSpan w:val="3"/>
          </w:tcPr>
          <w:p w:rsidR="002B33DE" w:rsidRPr="0055204B" w:rsidRDefault="005C3E79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Record information from lesson in Science notebook and request additional information increase comprehension</w:t>
            </w: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</w:tr>
      <w:tr w:rsidR="002B33DE" w:rsidRPr="0055204B">
        <w:tc>
          <w:tcPr>
            <w:tcW w:w="1008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8370" w:type="dxa"/>
            <w:gridSpan w:val="3"/>
          </w:tcPr>
          <w:p w:rsidR="002B33DE" w:rsidRDefault="00B271B2" w:rsidP="00B271B2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Students are following directions of lesson procedures</w:t>
            </w:r>
          </w:p>
          <w:p w:rsidR="00B271B2" w:rsidRPr="0055204B" w:rsidRDefault="00B271B2" w:rsidP="00B271B2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Students are sharing information</w:t>
            </w:r>
          </w:p>
        </w:tc>
      </w:tr>
      <w:tr w:rsidR="002B33DE" w:rsidRPr="0055204B">
        <w:tc>
          <w:tcPr>
            <w:tcW w:w="4608" w:type="dxa"/>
            <w:gridSpan w:val="2"/>
          </w:tcPr>
          <w:p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INVESTIGATION</w:t>
            </w:r>
          </w:p>
        </w:tc>
        <w:tc>
          <w:tcPr>
            <w:tcW w:w="4770" w:type="dxa"/>
            <w:gridSpan w:val="2"/>
          </w:tcPr>
          <w:p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b/>
                <w:sz w:val="20"/>
              </w:rPr>
            </w:pPr>
            <w:r w:rsidRPr="0055204B">
              <w:rPr>
                <w:rFonts w:ascii="Arial" w:eastAsia="Cambria" w:hAnsi="Arial" w:cs="Times New Roman"/>
                <w:b/>
                <w:sz w:val="20"/>
              </w:rPr>
              <w:t>INVENTION</w:t>
            </w:r>
          </w:p>
        </w:tc>
      </w:tr>
      <w:tr w:rsidR="002B33DE" w:rsidRPr="0055204B">
        <w:tc>
          <w:tcPr>
            <w:tcW w:w="1008" w:type="dxa"/>
            <w:vAlign w:val="center"/>
          </w:tcPr>
          <w:p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00" w:type="dxa"/>
          </w:tcPr>
          <w:p w:rsidR="002B33DE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1E0EDD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Experimentation</w:t>
            </w:r>
          </w:p>
        </w:tc>
        <w:tc>
          <w:tcPr>
            <w:tcW w:w="1080" w:type="dxa"/>
            <w:vAlign w:val="center"/>
          </w:tcPr>
          <w:p w:rsidR="002B33DE" w:rsidRPr="0055204B" w:rsidRDefault="002B33DE" w:rsidP="002B33DE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Mode(s)</w:t>
            </w:r>
          </w:p>
        </w:tc>
        <w:tc>
          <w:tcPr>
            <w:tcW w:w="3690" w:type="dxa"/>
          </w:tcPr>
          <w:p w:rsidR="002B33DE" w:rsidRPr="0055204B" w:rsidRDefault="001E0EDD" w:rsidP="001E0EDD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Replication</w:t>
            </w:r>
          </w:p>
        </w:tc>
      </w:tr>
      <w:tr w:rsidR="002B33DE" w:rsidRPr="0055204B">
        <w:tc>
          <w:tcPr>
            <w:tcW w:w="1008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00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1E0EDD" w:rsidP="001E0EDD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Will facilitate as needed during students’ experiments</w:t>
            </w:r>
          </w:p>
        </w:tc>
        <w:tc>
          <w:tcPr>
            <w:tcW w:w="1080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Teacher</w:t>
            </w:r>
          </w:p>
        </w:tc>
        <w:tc>
          <w:tcPr>
            <w:tcW w:w="3690" w:type="dxa"/>
          </w:tcPr>
          <w:p w:rsidR="002B33DE" w:rsidRPr="0055204B" w:rsidRDefault="001E0EDD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Teacher will ask for prior knowledge and provide lab materials</w:t>
            </w:r>
          </w:p>
        </w:tc>
      </w:tr>
      <w:tr w:rsidR="002B33DE" w:rsidRPr="0055204B">
        <w:tc>
          <w:tcPr>
            <w:tcW w:w="1008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00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1E0EDD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Will follow procedures and record data</w:t>
            </w: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Student</w:t>
            </w:r>
          </w:p>
        </w:tc>
        <w:tc>
          <w:tcPr>
            <w:tcW w:w="3690" w:type="dxa"/>
          </w:tcPr>
          <w:p w:rsidR="002B33DE" w:rsidRDefault="001E0EDD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Make connections to prior and new knowledge</w:t>
            </w:r>
          </w:p>
          <w:p w:rsidR="001E0EDD" w:rsidRDefault="001E0EDD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Check for accuracy of ideas/predictions</w:t>
            </w:r>
          </w:p>
          <w:p w:rsidR="001E0EDD" w:rsidRPr="0055204B" w:rsidRDefault="001E0EDD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Follow procedures</w:t>
            </w:r>
          </w:p>
        </w:tc>
      </w:tr>
      <w:tr w:rsidR="002B33DE" w:rsidRPr="0055204B">
        <w:tc>
          <w:tcPr>
            <w:tcW w:w="1008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00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1E0EDD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Students understand what to do and record data accurately</w:t>
            </w: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</w:tc>
        <w:tc>
          <w:tcPr>
            <w:tcW w:w="1080" w:type="dxa"/>
          </w:tcPr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</w:p>
          <w:p w:rsidR="002B33DE" w:rsidRPr="0055204B" w:rsidRDefault="002B33DE" w:rsidP="002B33DE">
            <w:pPr>
              <w:rPr>
                <w:rFonts w:ascii="Arial" w:eastAsia="Cambria" w:hAnsi="Arial" w:cs="Times New Roman"/>
                <w:sz w:val="20"/>
              </w:rPr>
            </w:pPr>
            <w:r w:rsidRPr="0055204B">
              <w:rPr>
                <w:rFonts w:ascii="Arial" w:eastAsia="Cambria" w:hAnsi="Arial" w:cs="Times New Roman"/>
                <w:sz w:val="20"/>
              </w:rPr>
              <w:t>Assess (look for)</w:t>
            </w:r>
          </w:p>
        </w:tc>
        <w:tc>
          <w:tcPr>
            <w:tcW w:w="3690" w:type="dxa"/>
          </w:tcPr>
          <w:p w:rsidR="002B33DE" w:rsidRPr="0055204B" w:rsidRDefault="001E0EDD" w:rsidP="002B33DE">
            <w:pPr>
              <w:rPr>
                <w:rFonts w:ascii="Arial" w:eastAsia="Cambria" w:hAnsi="Arial" w:cs="Times New Roman"/>
                <w:sz w:val="20"/>
              </w:rPr>
            </w:pPr>
            <w:r>
              <w:rPr>
                <w:rFonts w:ascii="Arial" w:eastAsia="Cambria" w:hAnsi="Arial" w:cs="Times New Roman"/>
                <w:sz w:val="20"/>
              </w:rPr>
              <w:t>Students are successfully following the testing methods</w:t>
            </w:r>
          </w:p>
        </w:tc>
      </w:tr>
    </w:tbl>
    <w:p w:rsidR="002B33DE" w:rsidRDefault="002B33DE" w:rsidP="00EC0229">
      <w:pPr>
        <w:rPr>
          <w:rFonts w:ascii="Arial" w:hAnsi="Arial"/>
        </w:rPr>
      </w:pPr>
    </w:p>
    <w:p w:rsidR="002B33DE" w:rsidRDefault="002B33DE" w:rsidP="002B33DE">
      <w:pPr>
        <w:rPr>
          <w:rFonts w:ascii="Arial" w:hAnsi="Arial"/>
        </w:rPr>
      </w:pPr>
      <w:r>
        <w:rPr>
          <w:rFonts w:ascii="Arial" w:hAnsi="Arial"/>
        </w:rPr>
        <w:t xml:space="preserve">12.  </w:t>
      </w:r>
      <w:r w:rsidRPr="002B33DE">
        <w:rPr>
          <w:rFonts w:ascii="Arial" w:hAnsi="Arial"/>
        </w:rPr>
        <w:t xml:space="preserve">Briefly describe how you </w:t>
      </w:r>
      <w:r w:rsidR="00BA490E">
        <w:rPr>
          <w:rFonts w:ascii="Arial" w:hAnsi="Arial"/>
        </w:rPr>
        <w:t xml:space="preserve">will direct </w:t>
      </w:r>
      <w:r w:rsidRPr="002B33DE">
        <w:rPr>
          <w:rFonts w:ascii="Arial" w:hAnsi="Arial"/>
        </w:rPr>
        <w:t xml:space="preserve">your </w:t>
      </w:r>
      <w:r>
        <w:rPr>
          <w:rFonts w:ascii="Arial" w:hAnsi="Arial"/>
        </w:rPr>
        <w:t>students through the P</w:t>
      </w:r>
      <w:r w:rsidRPr="002B33DE">
        <w:rPr>
          <w:rFonts w:ascii="Arial" w:hAnsi="Arial"/>
        </w:rPr>
        <w:t>hases</w:t>
      </w:r>
      <w:r>
        <w:rPr>
          <w:rFonts w:ascii="Arial" w:hAnsi="Arial"/>
        </w:rPr>
        <w:t xml:space="preserve"> of Inquiry</w:t>
      </w:r>
      <w:r w:rsidRPr="002B33DE">
        <w:rPr>
          <w:rFonts w:ascii="Arial" w:hAnsi="Arial"/>
        </w:rPr>
        <w:t>.</w:t>
      </w:r>
    </w:p>
    <w:p w:rsidR="002B33DE" w:rsidRDefault="002B33DE" w:rsidP="002B33DE">
      <w:pPr>
        <w:rPr>
          <w:rFonts w:ascii="Arial" w:hAnsi="Arial"/>
        </w:rPr>
      </w:pPr>
    </w:p>
    <w:p w:rsidR="004A4EBA" w:rsidRDefault="004A4EBA" w:rsidP="002B33DE">
      <w:pPr>
        <w:rPr>
          <w:rFonts w:ascii="Arial" w:hAnsi="Arial"/>
        </w:rPr>
      </w:pPr>
      <w:r>
        <w:rPr>
          <w:rFonts w:ascii="Arial" w:hAnsi="Arial"/>
        </w:rPr>
        <w:t>I will briefly provide the information needed to fill the gaps in student prior knowledge since they are 5</w:t>
      </w:r>
      <w:r w:rsidRPr="004A4EBA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graders. Students will be guided through each experiment and </w:t>
      </w:r>
      <w:r>
        <w:rPr>
          <w:rFonts w:ascii="Arial" w:hAnsi="Arial"/>
        </w:rPr>
        <w:lastRenderedPageBreak/>
        <w:t>encouraged to develop ideas/predictions/hypotheses. Students will conduct experiments, observe manipulate, replicate, and record data. Classroom sharing and discourse will allow for evaluations and conclusions. Connections will be made to the properties of seawater.</w:t>
      </w:r>
    </w:p>
    <w:p w:rsidR="002B33DE" w:rsidRDefault="002B33DE" w:rsidP="002B33DE">
      <w:pPr>
        <w:rPr>
          <w:rFonts w:ascii="Arial" w:hAnsi="Arial"/>
        </w:rPr>
      </w:pPr>
    </w:p>
    <w:p w:rsidR="002B33DE" w:rsidRDefault="002B33DE" w:rsidP="00EC0229">
      <w:pPr>
        <w:rPr>
          <w:rFonts w:ascii="Arial" w:hAnsi="Arial"/>
        </w:rPr>
      </w:pPr>
    </w:p>
    <w:p w:rsidR="002B33DE" w:rsidRDefault="002B33DE" w:rsidP="00EC0229">
      <w:pPr>
        <w:rPr>
          <w:rFonts w:ascii="Arial" w:hAnsi="Arial"/>
        </w:rPr>
      </w:pPr>
      <w:r>
        <w:rPr>
          <w:rFonts w:ascii="Arial" w:hAnsi="Arial"/>
        </w:rPr>
        <w:t xml:space="preserve">13.  What will be the </w:t>
      </w:r>
      <w:r w:rsidRPr="002B33DE">
        <w:rPr>
          <w:rFonts w:ascii="Arial" w:hAnsi="Arial"/>
          <w:i/>
        </w:rPr>
        <w:t>overarching</w:t>
      </w:r>
      <w:r>
        <w:rPr>
          <w:rFonts w:ascii="Arial" w:hAnsi="Arial"/>
        </w:rPr>
        <w:t xml:space="preserve"> mode(s) of this activity? Why?</w:t>
      </w:r>
    </w:p>
    <w:p w:rsidR="002B33DE" w:rsidRDefault="002B33DE" w:rsidP="00EC0229">
      <w:pPr>
        <w:rPr>
          <w:rFonts w:ascii="Arial" w:hAnsi="Arial"/>
        </w:rPr>
      </w:pPr>
    </w:p>
    <w:p w:rsidR="002B33DE" w:rsidRDefault="004A4EBA" w:rsidP="00EC0229">
      <w:pPr>
        <w:rPr>
          <w:rFonts w:ascii="Arial" w:hAnsi="Arial"/>
        </w:rPr>
      </w:pPr>
      <w:r>
        <w:rPr>
          <w:rFonts w:ascii="Arial" w:hAnsi="Arial"/>
        </w:rPr>
        <w:t>Replication and induction. Replication as the students each take turns conducting the experiments and recording data. They will be repeating the work of other classmates.</w:t>
      </w:r>
    </w:p>
    <w:p w:rsidR="004A4EBA" w:rsidRDefault="004A4EBA" w:rsidP="00EC0229">
      <w:pPr>
        <w:rPr>
          <w:rFonts w:ascii="Arial" w:hAnsi="Arial"/>
        </w:rPr>
      </w:pPr>
      <w:r>
        <w:rPr>
          <w:rFonts w:ascii="Arial" w:hAnsi="Arial"/>
        </w:rPr>
        <w:t>The induction mode will also be used as students make generalizations about the water molecule and the behaviors of water through their observations during each experiment.</w:t>
      </w:r>
    </w:p>
    <w:p w:rsidR="002B33DE" w:rsidRDefault="002B33DE" w:rsidP="00EC0229">
      <w:pPr>
        <w:rPr>
          <w:rFonts w:ascii="Arial" w:hAnsi="Arial"/>
        </w:rPr>
      </w:pPr>
    </w:p>
    <w:p w:rsidR="002B33DE" w:rsidRDefault="002B33DE" w:rsidP="002B33DE">
      <w:pPr>
        <w:rPr>
          <w:rFonts w:ascii="Arial" w:hAnsi="Arial"/>
        </w:rPr>
      </w:pPr>
      <w:r>
        <w:rPr>
          <w:rFonts w:ascii="Arial" w:hAnsi="Arial"/>
        </w:rPr>
        <w:t xml:space="preserve">Please provide any additional comments that will help you prepare to teach this activity or help the TSI facilitators understand how you plan to teach this activity. </w:t>
      </w:r>
    </w:p>
    <w:p w:rsidR="00C71326" w:rsidRDefault="00C71326" w:rsidP="00EC0229">
      <w:pPr>
        <w:rPr>
          <w:rFonts w:ascii="Arial" w:hAnsi="Arial"/>
        </w:rPr>
      </w:pPr>
    </w:p>
    <w:p w:rsidR="004A4EBA" w:rsidRPr="00EC0229" w:rsidRDefault="004A4EBA" w:rsidP="00EC0229">
      <w:pPr>
        <w:rPr>
          <w:rFonts w:ascii="Arial" w:hAnsi="Arial"/>
        </w:rPr>
      </w:pPr>
      <w:r>
        <w:rPr>
          <w:rFonts w:ascii="Arial" w:hAnsi="Arial"/>
        </w:rPr>
        <w:t xml:space="preserve">I still am wondering as I write this just how the Phases of Inquiry will take place. I have listed my own predictions of how I think my facilitating will follow the Phases during the lesson, but I recognize that I cannot plan </w:t>
      </w:r>
      <w:r w:rsidR="00524987">
        <w:rPr>
          <w:rFonts w:ascii="Arial" w:hAnsi="Arial"/>
        </w:rPr>
        <w:t xml:space="preserve">for the unexpected. I do not consider this a </w:t>
      </w:r>
      <w:r w:rsidR="00B73F6B">
        <w:rPr>
          <w:rFonts w:ascii="Arial" w:hAnsi="Arial"/>
        </w:rPr>
        <w:t>problem;</w:t>
      </w:r>
      <w:r w:rsidR="00524987">
        <w:rPr>
          <w:rFonts w:ascii="Arial" w:hAnsi="Arial"/>
        </w:rPr>
        <w:t xml:space="preserve"> it just makes my answer to number 12 a suggestion on how I plan to direct my class through the Phases of Inquiry.</w:t>
      </w:r>
    </w:p>
    <w:sectPr w:rsidR="004A4EBA" w:rsidRPr="00EC0229" w:rsidSect="0022506B">
      <w:footerReference w:type="default" r:id="rId7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0E" w:rsidRDefault="0050490E" w:rsidP="00A647E0">
      <w:r>
        <w:separator/>
      </w:r>
    </w:p>
  </w:endnote>
  <w:endnote w:type="continuationSeparator" w:id="0">
    <w:p w:rsidR="0050490E" w:rsidRDefault="0050490E" w:rsidP="00A6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DE" w:rsidRPr="00831A1B" w:rsidRDefault="002B33DE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iCs/>
        <w:sz w:val="12"/>
        <w:szCs w:val="32"/>
      </w:rPr>
    </w:pPr>
  </w:p>
  <w:p w:rsidR="002B33DE" w:rsidRPr="00FA779E" w:rsidRDefault="002B33DE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6"/>
      </w:rPr>
    </w:pPr>
    <w:r w:rsidRPr="00FA779E">
      <w:rPr>
        <w:rFonts w:ascii="Arial" w:hAnsi="Arial" w:cs="Arial"/>
        <w:i/>
        <w:iCs/>
        <w:sz w:val="20"/>
        <w:szCs w:val="32"/>
      </w:rPr>
      <w:t>Exploring Our Fluid Earth,</w:t>
    </w:r>
    <w:r w:rsidRPr="00FA779E">
      <w:rPr>
        <w:rFonts w:ascii="Arial" w:hAnsi="Arial" w:cs="Arial"/>
        <w:sz w:val="20"/>
        <w:szCs w:val="32"/>
      </w:rPr>
      <w:t xml:space="preserve"> a product of the Curriculum Research &amp; Development Group (CRDG), College of Education. </w:t>
    </w:r>
    <w:r w:rsidRPr="00FA779E">
      <w:rPr>
        <w:rFonts w:ascii="Arial" w:hAnsi="Arial" w:cs="Symbol"/>
        <w:sz w:val="20"/>
        <w:szCs w:val="32"/>
      </w:rPr>
      <w:sym w:font="Symbol" w:char="F0D3"/>
    </w:r>
    <w:r w:rsidRPr="00FA779E">
      <w:rPr>
        <w:rFonts w:ascii="Arial" w:hAnsi="Arial" w:cs="Symbol"/>
        <w:sz w:val="20"/>
        <w:szCs w:val="32"/>
      </w:rPr>
      <w:t> </w:t>
    </w:r>
    <w:r>
      <w:rPr>
        <w:rFonts w:ascii="Arial" w:hAnsi="Arial" w:cs="Arial"/>
        <w:sz w:val="20"/>
        <w:szCs w:val="32"/>
      </w:rPr>
      <w:t>University of Hawai‘i, 2012</w:t>
    </w:r>
    <w:r w:rsidRPr="00FA779E">
      <w:rPr>
        <w:rFonts w:ascii="Arial" w:hAnsi="Arial" w:cs="Arial"/>
        <w:sz w:val="20"/>
        <w:szCs w:val="32"/>
      </w:rPr>
      <w:t xml:space="preserve">. </w:t>
    </w:r>
    <w:r w:rsidRPr="00FA779E">
      <w:rPr>
        <w:rFonts w:ascii="Arial" w:hAnsi="Arial" w:cs="Helvetica"/>
        <w:sz w:val="20"/>
        <w:szCs w:val="32"/>
      </w:rPr>
      <w:t>This document may be freely reproduced and distributed for non-profit educational purposes.</w:t>
    </w:r>
  </w:p>
  <w:p w:rsidR="002B33DE" w:rsidRDefault="002B33DE" w:rsidP="008C5803">
    <w:pPr>
      <w:pStyle w:val="Footer"/>
      <w:ind w:left="8640" w:hanging="270"/>
      <w:jc w:val="center"/>
    </w:pPr>
    <w:r w:rsidRPr="00FA779E">
      <w:rPr>
        <w:rFonts w:ascii="Arial" w:hAnsi="Arial"/>
        <w:sz w:val="20"/>
      </w:rPr>
      <w:t>p.</w:t>
    </w:r>
    <w:r w:rsidR="000A4D59"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PAGE </w:instrText>
    </w:r>
    <w:r w:rsidR="000A4D59" w:rsidRPr="00FA779E">
      <w:rPr>
        <w:rStyle w:val="PageNumber"/>
        <w:rFonts w:ascii="Arial" w:hAnsi="Arial"/>
        <w:sz w:val="20"/>
      </w:rPr>
      <w:fldChar w:fldCharType="separate"/>
    </w:r>
    <w:r w:rsidR="005E7DC0">
      <w:rPr>
        <w:rStyle w:val="PageNumber"/>
        <w:rFonts w:ascii="Arial" w:hAnsi="Arial"/>
        <w:noProof/>
        <w:sz w:val="20"/>
      </w:rPr>
      <w:t>4</w:t>
    </w:r>
    <w:r w:rsidR="000A4D59" w:rsidRPr="00FA779E">
      <w:rPr>
        <w:rStyle w:val="PageNumber"/>
        <w:rFonts w:ascii="Arial" w:hAnsi="Arial"/>
        <w:sz w:val="20"/>
      </w:rPr>
      <w:fldChar w:fldCharType="end"/>
    </w:r>
    <w:r w:rsidRPr="00FA779E">
      <w:rPr>
        <w:rStyle w:val="PageNumber"/>
        <w:rFonts w:ascii="Arial" w:hAnsi="Arial"/>
        <w:sz w:val="20"/>
      </w:rPr>
      <w:t xml:space="preserve"> of </w:t>
    </w:r>
    <w:r w:rsidR="000A4D59"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NUMPAGES </w:instrText>
    </w:r>
    <w:r w:rsidR="000A4D59" w:rsidRPr="00FA779E">
      <w:rPr>
        <w:rStyle w:val="PageNumber"/>
        <w:rFonts w:ascii="Arial" w:hAnsi="Arial"/>
        <w:sz w:val="20"/>
      </w:rPr>
      <w:fldChar w:fldCharType="separate"/>
    </w:r>
    <w:r w:rsidR="005E7DC0">
      <w:rPr>
        <w:rStyle w:val="PageNumber"/>
        <w:rFonts w:ascii="Arial" w:hAnsi="Arial"/>
        <w:noProof/>
        <w:sz w:val="20"/>
      </w:rPr>
      <w:t>4</w:t>
    </w:r>
    <w:r w:rsidR="000A4D59" w:rsidRPr="00FA779E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0E" w:rsidRDefault="0050490E" w:rsidP="00A647E0">
      <w:r>
        <w:separator/>
      </w:r>
    </w:p>
  </w:footnote>
  <w:footnote w:type="continuationSeparator" w:id="0">
    <w:p w:rsidR="0050490E" w:rsidRDefault="0050490E" w:rsidP="00A64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7F9"/>
    <w:multiLevelType w:val="hybridMultilevel"/>
    <w:tmpl w:val="277AB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6599"/>
    <w:multiLevelType w:val="hybridMultilevel"/>
    <w:tmpl w:val="B49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577"/>
    <w:multiLevelType w:val="hybridMultilevel"/>
    <w:tmpl w:val="8B1A0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6FE4"/>
    <w:multiLevelType w:val="hybridMultilevel"/>
    <w:tmpl w:val="D0026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16B9"/>
    <w:multiLevelType w:val="hybridMultilevel"/>
    <w:tmpl w:val="BE24EC98"/>
    <w:lvl w:ilvl="0" w:tplc="7332A5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10FCB"/>
    <w:multiLevelType w:val="multilevel"/>
    <w:tmpl w:val="C096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45A4F"/>
    <w:multiLevelType w:val="hybridMultilevel"/>
    <w:tmpl w:val="892C03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3F2D"/>
    <w:multiLevelType w:val="hybridMultilevel"/>
    <w:tmpl w:val="39CC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203F2"/>
    <w:multiLevelType w:val="hybridMultilevel"/>
    <w:tmpl w:val="0B9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D7D4E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971DD2"/>
    <w:multiLevelType w:val="hybridMultilevel"/>
    <w:tmpl w:val="91D03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806D11"/>
    <w:multiLevelType w:val="hybridMultilevel"/>
    <w:tmpl w:val="F19A604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27F06A9E"/>
    <w:multiLevelType w:val="hybridMultilevel"/>
    <w:tmpl w:val="F9306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B6214"/>
    <w:multiLevelType w:val="hybridMultilevel"/>
    <w:tmpl w:val="EFE0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405A8"/>
    <w:multiLevelType w:val="hybridMultilevel"/>
    <w:tmpl w:val="4A3AE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3728F8"/>
    <w:multiLevelType w:val="hybridMultilevel"/>
    <w:tmpl w:val="C09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A38FA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549A8"/>
    <w:multiLevelType w:val="hybridMultilevel"/>
    <w:tmpl w:val="A8EA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700F3"/>
    <w:multiLevelType w:val="hybridMultilevel"/>
    <w:tmpl w:val="24149802"/>
    <w:lvl w:ilvl="0" w:tplc="BC00CD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E6FA3"/>
    <w:multiLevelType w:val="hybridMultilevel"/>
    <w:tmpl w:val="398C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B3BE1"/>
    <w:multiLevelType w:val="hybridMultilevel"/>
    <w:tmpl w:val="D8B4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C4352"/>
    <w:multiLevelType w:val="hybridMultilevel"/>
    <w:tmpl w:val="E458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242FE"/>
    <w:multiLevelType w:val="hybridMultilevel"/>
    <w:tmpl w:val="93000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>
    <w:nsid w:val="54E05843"/>
    <w:multiLevelType w:val="hybridMultilevel"/>
    <w:tmpl w:val="90DC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62BDD"/>
    <w:multiLevelType w:val="hybridMultilevel"/>
    <w:tmpl w:val="1ED2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F2874"/>
    <w:multiLevelType w:val="hybridMultilevel"/>
    <w:tmpl w:val="4102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72FCB"/>
    <w:multiLevelType w:val="hybridMultilevel"/>
    <w:tmpl w:val="9B3A8246"/>
    <w:lvl w:ilvl="0" w:tplc="F4DE93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05FC7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E0167"/>
    <w:multiLevelType w:val="hybridMultilevel"/>
    <w:tmpl w:val="1C0C3BD2"/>
    <w:lvl w:ilvl="0" w:tplc="7332A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3231A"/>
    <w:multiLevelType w:val="hybridMultilevel"/>
    <w:tmpl w:val="B026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6A2DE8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223827"/>
    <w:multiLevelType w:val="hybridMultilevel"/>
    <w:tmpl w:val="5D56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72549"/>
    <w:multiLevelType w:val="hybridMultilevel"/>
    <w:tmpl w:val="1066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630B8"/>
    <w:multiLevelType w:val="hybridMultilevel"/>
    <w:tmpl w:val="9F98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C44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F2324E"/>
    <w:multiLevelType w:val="hybridMultilevel"/>
    <w:tmpl w:val="2E062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749220E"/>
    <w:multiLevelType w:val="hybridMultilevel"/>
    <w:tmpl w:val="4008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34AC2"/>
    <w:multiLevelType w:val="hybridMultilevel"/>
    <w:tmpl w:val="887E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43C3A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0007E"/>
    <w:multiLevelType w:val="hybridMultilevel"/>
    <w:tmpl w:val="0DF6F07E"/>
    <w:lvl w:ilvl="0" w:tplc="7332A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47B35"/>
    <w:multiLevelType w:val="hybridMultilevel"/>
    <w:tmpl w:val="CAA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ACD0F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F0A1ADB"/>
    <w:multiLevelType w:val="hybridMultilevel"/>
    <w:tmpl w:val="16E0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D4ADC"/>
    <w:multiLevelType w:val="hybridMultilevel"/>
    <w:tmpl w:val="307A2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402E9"/>
    <w:multiLevelType w:val="hybridMultilevel"/>
    <w:tmpl w:val="947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347A4"/>
    <w:multiLevelType w:val="hybridMultilevel"/>
    <w:tmpl w:val="5BDE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04E7F"/>
    <w:multiLevelType w:val="hybridMultilevel"/>
    <w:tmpl w:val="5BE4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824B9"/>
    <w:multiLevelType w:val="hybridMultilevel"/>
    <w:tmpl w:val="235A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F70C37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33"/>
  </w:num>
  <w:num w:numId="4">
    <w:abstractNumId w:val="35"/>
  </w:num>
  <w:num w:numId="5">
    <w:abstractNumId w:val="48"/>
  </w:num>
  <w:num w:numId="6">
    <w:abstractNumId w:val="29"/>
  </w:num>
  <w:num w:numId="7">
    <w:abstractNumId w:val="1"/>
  </w:num>
  <w:num w:numId="8">
    <w:abstractNumId w:val="7"/>
  </w:num>
  <w:num w:numId="9">
    <w:abstractNumId w:val="43"/>
  </w:num>
  <w:num w:numId="10">
    <w:abstractNumId w:val="0"/>
  </w:num>
  <w:num w:numId="11">
    <w:abstractNumId w:val="31"/>
  </w:num>
  <w:num w:numId="12">
    <w:abstractNumId w:val="17"/>
  </w:num>
  <w:num w:numId="13">
    <w:abstractNumId w:val="3"/>
  </w:num>
  <w:num w:numId="14">
    <w:abstractNumId w:val="16"/>
  </w:num>
  <w:num w:numId="15">
    <w:abstractNumId w:val="27"/>
  </w:num>
  <w:num w:numId="16">
    <w:abstractNumId w:val="46"/>
  </w:num>
  <w:num w:numId="17">
    <w:abstractNumId w:val="2"/>
  </w:num>
  <w:num w:numId="18">
    <w:abstractNumId w:val="45"/>
  </w:num>
  <w:num w:numId="19">
    <w:abstractNumId w:val="23"/>
  </w:num>
  <w:num w:numId="20">
    <w:abstractNumId w:val="8"/>
  </w:num>
  <w:num w:numId="21">
    <w:abstractNumId w:val="24"/>
  </w:num>
  <w:num w:numId="22">
    <w:abstractNumId w:val="10"/>
  </w:num>
  <w:num w:numId="23">
    <w:abstractNumId w:val="36"/>
  </w:num>
  <w:num w:numId="24">
    <w:abstractNumId w:val="12"/>
  </w:num>
  <w:num w:numId="25">
    <w:abstractNumId w:val="21"/>
  </w:num>
  <w:num w:numId="26">
    <w:abstractNumId w:val="47"/>
  </w:num>
  <w:num w:numId="27">
    <w:abstractNumId w:val="9"/>
  </w:num>
  <w:num w:numId="28">
    <w:abstractNumId w:val="30"/>
  </w:num>
  <w:num w:numId="29">
    <w:abstractNumId w:val="41"/>
  </w:num>
  <w:num w:numId="30">
    <w:abstractNumId w:val="34"/>
  </w:num>
  <w:num w:numId="31">
    <w:abstractNumId w:val="22"/>
  </w:num>
  <w:num w:numId="32">
    <w:abstractNumId w:val="37"/>
  </w:num>
  <w:num w:numId="33">
    <w:abstractNumId w:val="44"/>
  </w:num>
  <w:num w:numId="34">
    <w:abstractNumId w:val="13"/>
  </w:num>
  <w:num w:numId="35">
    <w:abstractNumId w:val="20"/>
  </w:num>
  <w:num w:numId="36">
    <w:abstractNumId w:val="19"/>
  </w:num>
  <w:num w:numId="37">
    <w:abstractNumId w:val="32"/>
  </w:num>
  <w:num w:numId="38">
    <w:abstractNumId w:val="15"/>
  </w:num>
  <w:num w:numId="39">
    <w:abstractNumId w:val="5"/>
  </w:num>
  <w:num w:numId="40">
    <w:abstractNumId w:val="25"/>
  </w:num>
  <w:num w:numId="41">
    <w:abstractNumId w:val="14"/>
  </w:num>
  <w:num w:numId="42">
    <w:abstractNumId w:val="39"/>
  </w:num>
  <w:num w:numId="43">
    <w:abstractNumId w:val="26"/>
  </w:num>
  <w:num w:numId="44">
    <w:abstractNumId w:val="28"/>
  </w:num>
  <w:num w:numId="45">
    <w:abstractNumId w:val="4"/>
  </w:num>
  <w:num w:numId="46">
    <w:abstractNumId w:val="38"/>
  </w:num>
  <w:num w:numId="47">
    <w:abstractNumId w:val="18"/>
  </w:num>
  <w:num w:numId="48">
    <w:abstractNumId w:val="42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760A9"/>
    <w:rsid w:val="00001780"/>
    <w:rsid w:val="00030736"/>
    <w:rsid w:val="00050EDD"/>
    <w:rsid w:val="000745E4"/>
    <w:rsid w:val="0008392C"/>
    <w:rsid w:val="000916C9"/>
    <w:rsid w:val="000A4D59"/>
    <w:rsid w:val="000B3C7C"/>
    <w:rsid w:val="000B5016"/>
    <w:rsid w:val="000F45D5"/>
    <w:rsid w:val="00105514"/>
    <w:rsid w:val="00121EF2"/>
    <w:rsid w:val="001535AD"/>
    <w:rsid w:val="001545C5"/>
    <w:rsid w:val="0015658E"/>
    <w:rsid w:val="00167F37"/>
    <w:rsid w:val="00175511"/>
    <w:rsid w:val="00181328"/>
    <w:rsid w:val="00181EF0"/>
    <w:rsid w:val="001B6843"/>
    <w:rsid w:val="001D0BAC"/>
    <w:rsid w:val="001D1FFB"/>
    <w:rsid w:val="001D5ADE"/>
    <w:rsid w:val="001E0EDD"/>
    <w:rsid w:val="001E4C0E"/>
    <w:rsid w:val="002028DE"/>
    <w:rsid w:val="0022506B"/>
    <w:rsid w:val="00230C19"/>
    <w:rsid w:val="00237AED"/>
    <w:rsid w:val="0025201C"/>
    <w:rsid w:val="0027087E"/>
    <w:rsid w:val="002A06DD"/>
    <w:rsid w:val="002A2ACA"/>
    <w:rsid w:val="002A5AF6"/>
    <w:rsid w:val="002B33DE"/>
    <w:rsid w:val="002C2559"/>
    <w:rsid w:val="002F07DE"/>
    <w:rsid w:val="002F08AE"/>
    <w:rsid w:val="002F0AFC"/>
    <w:rsid w:val="002F7C5A"/>
    <w:rsid w:val="00327794"/>
    <w:rsid w:val="003601E7"/>
    <w:rsid w:val="00364E69"/>
    <w:rsid w:val="00371905"/>
    <w:rsid w:val="003720BD"/>
    <w:rsid w:val="003766D3"/>
    <w:rsid w:val="0038623E"/>
    <w:rsid w:val="00391EE1"/>
    <w:rsid w:val="003A3D0D"/>
    <w:rsid w:val="003B2D16"/>
    <w:rsid w:val="003B6865"/>
    <w:rsid w:val="003E3685"/>
    <w:rsid w:val="004026AF"/>
    <w:rsid w:val="004146FB"/>
    <w:rsid w:val="004157BC"/>
    <w:rsid w:val="00427FC7"/>
    <w:rsid w:val="00457E87"/>
    <w:rsid w:val="00461D60"/>
    <w:rsid w:val="00472227"/>
    <w:rsid w:val="00473A19"/>
    <w:rsid w:val="00475A99"/>
    <w:rsid w:val="004816F9"/>
    <w:rsid w:val="004A4EBA"/>
    <w:rsid w:val="004A7750"/>
    <w:rsid w:val="004B3149"/>
    <w:rsid w:val="004B3BE2"/>
    <w:rsid w:val="004C5639"/>
    <w:rsid w:val="004D0A92"/>
    <w:rsid w:val="004D381C"/>
    <w:rsid w:val="004D54EF"/>
    <w:rsid w:val="004D7C3A"/>
    <w:rsid w:val="00503089"/>
    <w:rsid w:val="005034DF"/>
    <w:rsid w:val="0050402F"/>
    <w:rsid w:val="0050490E"/>
    <w:rsid w:val="005104B4"/>
    <w:rsid w:val="00511C5C"/>
    <w:rsid w:val="00524987"/>
    <w:rsid w:val="00552B0B"/>
    <w:rsid w:val="005613BD"/>
    <w:rsid w:val="005629E8"/>
    <w:rsid w:val="005643B3"/>
    <w:rsid w:val="005662D9"/>
    <w:rsid w:val="00574172"/>
    <w:rsid w:val="005A4BBB"/>
    <w:rsid w:val="005A4C97"/>
    <w:rsid w:val="005A6976"/>
    <w:rsid w:val="005B75CA"/>
    <w:rsid w:val="005C02F9"/>
    <w:rsid w:val="005C3026"/>
    <w:rsid w:val="005C3E79"/>
    <w:rsid w:val="005D46A6"/>
    <w:rsid w:val="005E35B6"/>
    <w:rsid w:val="005E7DC0"/>
    <w:rsid w:val="00617D04"/>
    <w:rsid w:val="0062135D"/>
    <w:rsid w:val="0062208B"/>
    <w:rsid w:val="006220DD"/>
    <w:rsid w:val="006367EE"/>
    <w:rsid w:val="00636BAD"/>
    <w:rsid w:val="00641CB1"/>
    <w:rsid w:val="006422EF"/>
    <w:rsid w:val="0064492A"/>
    <w:rsid w:val="00651BA7"/>
    <w:rsid w:val="0067277E"/>
    <w:rsid w:val="00672CD2"/>
    <w:rsid w:val="0067398D"/>
    <w:rsid w:val="006A47D0"/>
    <w:rsid w:val="006A626F"/>
    <w:rsid w:val="006B0EEF"/>
    <w:rsid w:val="006B4027"/>
    <w:rsid w:val="006B48BE"/>
    <w:rsid w:val="006C141F"/>
    <w:rsid w:val="006D44BD"/>
    <w:rsid w:val="006D6D1A"/>
    <w:rsid w:val="00702DCD"/>
    <w:rsid w:val="00712E41"/>
    <w:rsid w:val="007219F6"/>
    <w:rsid w:val="0072673D"/>
    <w:rsid w:val="007349C1"/>
    <w:rsid w:val="0074341C"/>
    <w:rsid w:val="00754C40"/>
    <w:rsid w:val="00756D87"/>
    <w:rsid w:val="007861AB"/>
    <w:rsid w:val="007975A3"/>
    <w:rsid w:val="007D0D79"/>
    <w:rsid w:val="007D6693"/>
    <w:rsid w:val="007D6890"/>
    <w:rsid w:val="007E4B33"/>
    <w:rsid w:val="007F103E"/>
    <w:rsid w:val="00831815"/>
    <w:rsid w:val="0085544D"/>
    <w:rsid w:val="0086150C"/>
    <w:rsid w:val="008855F4"/>
    <w:rsid w:val="008C2A60"/>
    <w:rsid w:val="008C5803"/>
    <w:rsid w:val="00903009"/>
    <w:rsid w:val="00904A84"/>
    <w:rsid w:val="009057F4"/>
    <w:rsid w:val="009075D6"/>
    <w:rsid w:val="00915FE1"/>
    <w:rsid w:val="00944F88"/>
    <w:rsid w:val="00955E1D"/>
    <w:rsid w:val="0096201C"/>
    <w:rsid w:val="00970E31"/>
    <w:rsid w:val="00985765"/>
    <w:rsid w:val="009A7CDD"/>
    <w:rsid w:val="009B2A27"/>
    <w:rsid w:val="009B68DA"/>
    <w:rsid w:val="009C1476"/>
    <w:rsid w:val="009C344D"/>
    <w:rsid w:val="009C38AD"/>
    <w:rsid w:val="009F1A17"/>
    <w:rsid w:val="00A24A9F"/>
    <w:rsid w:val="00A5666D"/>
    <w:rsid w:val="00A64730"/>
    <w:rsid w:val="00A647E0"/>
    <w:rsid w:val="00A67C39"/>
    <w:rsid w:val="00A96633"/>
    <w:rsid w:val="00AB4F4B"/>
    <w:rsid w:val="00AC759B"/>
    <w:rsid w:val="00AD56D5"/>
    <w:rsid w:val="00AD676F"/>
    <w:rsid w:val="00AE11C6"/>
    <w:rsid w:val="00AE50A5"/>
    <w:rsid w:val="00AF35AB"/>
    <w:rsid w:val="00B07438"/>
    <w:rsid w:val="00B15EEA"/>
    <w:rsid w:val="00B271B2"/>
    <w:rsid w:val="00B27836"/>
    <w:rsid w:val="00B34CAD"/>
    <w:rsid w:val="00B66630"/>
    <w:rsid w:val="00B7053E"/>
    <w:rsid w:val="00B72CCD"/>
    <w:rsid w:val="00B73F6B"/>
    <w:rsid w:val="00B774FE"/>
    <w:rsid w:val="00BA1209"/>
    <w:rsid w:val="00BA490E"/>
    <w:rsid w:val="00BC2CA6"/>
    <w:rsid w:val="00BD3703"/>
    <w:rsid w:val="00C0290F"/>
    <w:rsid w:val="00C05CC1"/>
    <w:rsid w:val="00C131B6"/>
    <w:rsid w:val="00C36279"/>
    <w:rsid w:val="00C66E88"/>
    <w:rsid w:val="00C71326"/>
    <w:rsid w:val="00CB034E"/>
    <w:rsid w:val="00CB0D85"/>
    <w:rsid w:val="00CB4B17"/>
    <w:rsid w:val="00CE3596"/>
    <w:rsid w:val="00CF1334"/>
    <w:rsid w:val="00CF1A0D"/>
    <w:rsid w:val="00D0173E"/>
    <w:rsid w:val="00D127F9"/>
    <w:rsid w:val="00D51A19"/>
    <w:rsid w:val="00D51F31"/>
    <w:rsid w:val="00D55EB6"/>
    <w:rsid w:val="00D577E9"/>
    <w:rsid w:val="00D6692B"/>
    <w:rsid w:val="00D746FC"/>
    <w:rsid w:val="00D758F1"/>
    <w:rsid w:val="00D92B43"/>
    <w:rsid w:val="00DA2A02"/>
    <w:rsid w:val="00DA5B79"/>
    <w:rsid w:val="00DB0BFA"/>
    <w:rsid w:val="00DB37F4"/>
    <w:rsid w:val="00DB650D"/>
    <w:rsid w:val="00DC2C4F"/>
    <w:rsid w:val="00DD50AE"/>
    <w:rsid w:val="00DE4D4B"/>
    <w:rsid w:val="00E00682"/>
    <w:rsid w:val="00E111B7"/>
    <w:rsid w:val="00E13580"/>
    <w:rsid w:val="00E2305A"/>
    <w:rsid w:val="00E26F06"/>
    <w:rsid w:val="00E52F45"/>
    <w:rsid w:val="00E562BE"/>
    <w:rsid w:val="00E61792"/>
    <w:rsid w:val="00E62954"/>
    <w:rsid w:val="00E800B6"/>
    <w:rsid w:val="00E86DD5"/>
    <w:rsid w:val="00E95B2D"/>
    <w:rsid w:val="00EC0229"/>
    <w:rsid w:val="00EE1BBE"/>
    <w:rsid w:val="00EF15EF"/>
    <w:rsid w:val="00F1705E"/>
    <w:rsid w:val="00F22AA5"/>
    <w:rsid w:val="00F34752"/>
    <w:rsid w:val="00F45AD5"/>
    <w:rsid w:val="00F62187"/>
    <w:rsid w:val="00F760A9"/>
    <w:rsid w:val="00F97D2A"/>
    <w:rsid w:val="00FB1BD6"/>
    <w:rsid w:val="00FD064B"/>
    <w:rsid w:val="00FE507B"/>
    <w:rsid w:val="00FE6B8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List Paragraph" w:uiPriority="34" w:qFormat="1"/>
  </w:latentStyles>
  <w:style w:type="paragraph" w:default="1" w:styleId="Normal">
    <w:name w:val="Normal"/>
    <w:qFormat/>
    <w:rsid w:val="008C5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59"/>
    <w:rsid w:val="000017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803"/>
  </w:style>
  <w:style w:type="paragraph" w:styleId="Footer">
    <w:name w:val="footer"/>
    <w:basedOn w:val="Normal"/>
    <w:link w:val="FooterChar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5803"/>
  </w:style>
  <w:style w:type="character" w:styleId="PageNumber">
    <w:name w:val="page number"/>
    <w:basedOn w:val="DefaultParagraphFont"/>
    <w:rsid w:val="008C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CRDG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Philippoff</dc:creator>
  <cp:lastModifiedBy>Kathryn</cp:lastModifiedBy>
  <cp:revision>10</cp:revision>
  <cp:lastPrinted>2012-10-23T03:46:00Z</cp:lastPrinted>
  <dcterms:created xsi:type="dcterms:W3CDTF">2012-12-01T20:48:00Z</dcterms:created>
  <dcterms:modified xsi:type="dcterms:W3CDTF">2012-12-02T06:38:00Z</dcterms:modified>
</cp:coreProperties>
</file>