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E47A7C">
        <w:rPr>
          <w:rFonts w:ascii="Arial" w:hAnsi="Arial"/>
        </w:rPr>
        <w:t xml:space="preserve"> </w:t>
      </w:r>
      <w:r w:rsidR="00E47A7C" w:rsidRPr="00A0358A">
        <w:rPr>
          <w:rFonts w:ascii="Arial" w:hAnsi="Arial"/>
          <w:highlight w:val="yellow"/>
        </w:rPr>
        <w:t>Joni L. Ortiz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E47A7C" w:rsidRPr="00A0358A">
        <w:rPr>
          <w:rFonts w:ascii="Arial" w:hAnsi="Arial"/>
          <w:highlight w:val="yellow"/>
        </w:rPr>
        <w:t>The Practices of Scientists</w:t>
      </w:r>
    </w:p>
    <w:p w:rsidR="005B75CA" w:rsidRDefault="005B75CA" w:rsidP="005B75CA">
      <w:pPr>
        <w:rPr>
          <w:rFonts w:ascii="Arial" w:hAnsi="Arial"/>
        </w:rPr>
      </w:pPr>
    </w:p>
    <w:p w:rsidR="00E47A7C" w:rsidRDefault="005B75CA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>
        <w:rPr>
          <w:rFonts w:ascii="Arial" w:hAnsi="Arial"/>
        </w:rPr>
        <w:t xml:space="preserve"> to do this activity</w:t>
      </w:r>
      <w:r w:rsidRPr="005B75CA">
        <w:rPr>
          <w:rFonts w:ascii="Arial" w:hAnsi="Arial"/>
        </w:rPr>
        <w:t>?</w:t>
      </w:r>
    </w:p>
    <w:p w:rsidR="005B75CA" w:rsidRPr="005B75CA" w:rsidRDefault="00E47A7C" w:rsidP="005B75CA">
      <w:pPr>
        <w:rPr>
          <w:rFonts w:ascii="Arial" w:hAnsi="Arial"/>
        </w:rPr>
      </w:pPr>
      <w:r w:rsidRPr="00A0358A">
        <w:rPr>
          <w:rFonts w:ascii="Arial" w:hAnsi="Arial"/>
          <w:highlight w:val="yellow"/>
        </w:rPr>
        <w:t>I choose this lesson to create excitement / engagement.</w:t>
      </w:r>
    </w:p>
    <w:p w:rsidR="00BD3703" w:rsidRDefault="00BD3703" w:rsidP="005B75CA">
      <w:pPr>
        <w:rPr>
          <w:rFonts w:ascii="Arial" w:hAnsi="Arial"/>
        </w:rPr>
      </w:pPr>
    </w:p>
    <w:p w:rsidR="00EE1BBE" w:rsidRDefault="00EE1BBE" w:rsidP="005B75CA">
      <w:pPr>
        <w:rPr>
          <w:rFonts w:ascii="Arial" w:hAnsi="Arial"/>
        </w:rPr>
      </w:pPr>
    </w:p>
    <w:p w:rsidR="008C5803" w:rsidRDefault="008C5803" w:rsidP="005B75CA">
      <w:pPr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E47A7C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4E75A0" w:rsidRDefault="00E47A7C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My learning goals </w:t>
      </w:r>
      <w:r w:rsidR="004E75A0">
        <w:rPr>
          <w:rFonts w:ascii="Arial" w:hAnsi="Arial"/>
        </w:rPr>
        <w:t>are:</w:t>
      </w:r>
    </w:p>
    <w:p w:rsidR="00AB04B9" w:rsidRPr="00A0358A" w:rsidRDefault="004E75A0" w:rsidP="004E75A0">
      <w:pPr>
        <w:pStyle w:val="ListParagraph"/>
        <w:numPr>
          <w:ilvl w:val="0"/>
          <w:numId w:val="46"/>
        </w:numPr>
        <w:rPr>
          <w:rFonts w:ascii="Arial" w:hAnsi="Arial"/>
          <w:highlight w:val="yellow"/>
        </w:rPr>
      </w:pPr>
      <w:r w:rsidRPr="00A0358A">
        <w:rPr>
          <w:rFonts w:ascii="Arial" w:hAnsi="Arial"/>
          <w:highlight w:val="yellow"/>
        </w:rPr>
        <w:t>Connect with the practi</w:t>
      </w:r>
      <w:r w:rsidR="0083485A" w:rsidRPr="00A0358A">
        <w:rPr>
          <w:rFonts w:ascii="Arial" w:hAnsi="Arial"/>
          <w:highlight w:val="yellow"/>
        </w:rPr>
        <w:t>tioners of science (scientists)</w:t>
      </w:r>
      <w:r w:rsidR="00AB04B9" w:rsidRPr="00A0358A">
        <w:rPr>
          <w:rFonts w:ascii="Arial" w:hAnsi="Arial"/>
          <w:highlight w:val="yellow"/>
        </w:rPr>
        <w:t xml:space="preserve"> </w:t>
      </w:r>
      <w:r w:rsidRPr="00A0358A">
        <w:rPr>
          <w:rFonts w:ascii="Arial" w:hAnsi="Arial"/>
          <w:highlight w:val="yellow"/>
        </w:rPr>
        <w:t>so that students begin to identify with scientists and v</w:t>
      </w:r>
      <w:r w:rsidR="00AB04B9" w:rsidRPr="00A0358A">
        <w:rPr>
          <w:rFonts w:ascii="Arial" w:hAnsi="Arial"/>
          <w:highlight w:val="yellow"/>
        </w:rPr>
        <w:t>iew them as real people</w:t>
      </w:r>
    </w:p>
    <w:p w:rsidR="005B75CA" w:rsidRPr="00A0358A" w:rsidRDefault="00401FFB" w:rsidP="004E75A0">
      <w:pPr>
        <w:pStyle w:val="ListParagraph"/>
        <w:numPr>
          <w:ilvl w:val="0"/>
          <w:numId w:val="46"/>
        </w:numPr>
        <w:rPr>
          <w:rFonts w:ascii="Arial" w:hAnsi="Arial"/>
          <w:highlight w:val="yellow"/>
        </w:rPr>
      </w:pPr>
      <w:r w:rsidRPr="00A0358A">
        <w:rPr>
          <w:rFonts w:ascii="Arial" w:hAnsi="Arial"/>
          <w:highlight w:val="yellow"/>
        </w:rPr>
        <w:t>To learn how to think and act like a scientists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BD3703" w:rsidRDefault="00BD3703" w:rsidP="005B75CA">
      <w:pPr>
        <w:ind w:left="360" w:hanging="360"/>
        <w:rPr>
          <w:rFonts w:ascii="Arial" w:hAnsi="Arial"/>
        </w:rPr>
      </w:pP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BD3703" w:rsidRDefault="00EC0229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EE1BBE" w:rsidRDefault="0083485A" w:rsidP="005B75CA">
      <w:pPr>
        <w:ind w:left="360" w:hanging="360"/>
        <w:rPr>
          <w:rFonts w:ascii="Arial" w:hAnsi="Arial"/>
        </w:rPr>
      </w:pPr>
      <w:r w:rsidRPr="00A0358A">
        <w:rPr>
          <w:rFonts w:ascii="Arial" w:hAnsi="Arial"/>
          <w:highlight w:val="yellow"/>
        </w:rPr>
        <w:t xml:space="preserve">I want my students </w:t>
      </w:r>
      <w:r w:rsidR="008F5428" w:rsidRPr="00A0358A">
        <w:rPr>
          <w:rFonts w:ascii="Arial" w:hAnsi="Arial"/>
          <w:highlight w:val="yellow"/>
        </w:rPr>
        <w:t xml:space="preserve">to </w:t>
      </w:r>
      <w:r w:rsidRPr="00A0358A">
        <w:rPr>
          <w:rFonts w:ascii="Arial" w:hAnsi="Arial"/>
          <w:highlight w:val="yellow"/>
        </w:rPr>
        <w:t>realize</w:t>
      </w:r>
      <w:r w:rsidR="008F5428" w:rsidRPr="00A0358A">
        <w:rPr>
          <w:rFonts w:ascii="Arial" w:hAnsi="Arial"/>
          <w:highlight w:val="yellow"/>
        </w:rPr>
        <w:t xml:space="preserve"> the </w:t>
      </w:r>
      <w:proofErr w:type="gramStart"/>
      <w:r w:rsidR="008F5428" w:rsidRPr="00A0358A">
        <w:rPr>
          <w:rFonts w:ascii="Arial" w:hAnsi="Arial"/>
          <w:highlight w:val="yellow"/>
        </w:rPr>
        <w:t xml:space="preserve">myths </w:t>
      </w:r>
      <w:r w:rsidRPr="00A0358A">
        <w:rPr>
          <w:rFonts w:ascii="Arial" w:hAnsi="Arial"/>
          <w:highlight w:val="yellow"/>
        </w:rPr>
        <w:t>that the media portrays</w:t>
      </w:r>
      <w:r w:rsidR="00AB04B9" w:rsidRPr="00A0358A">
        <w:rPr>
          <w:rFonts w:ascii="Arial" w:hAnsi="Arial"/>
          <w:highlight w:val="yellow"/>
        </w:rPr>
        <w:t xml:space="preserve"> about scientists is</w:t>
      </w:r>
      <w:proofErr w:type="gramEnd"/>
      <w:r w:rsidR="00AB04B9" w:rsidRPr="00A0358A">
        <w:rPr>
          <w:rFonts w:ascii="Arial" w:hAnsi="Arial"/>
          <w:highlight w:val="yellow"/>
        </w:rPr>
        <w:t xml:space="preserve"> not accur</w:t>
      </w:r>
      <w:r w:rsidR="00401FFB" w:rsidRPr="00A0358A">
        <w:rPr>
          <w:rFonts w:ascii="Arial" w:hAnsi="Arial"/>
          <w:highlight w:val="yellow"/>
        </w:rPr>
        <w:t>ate and would like them to start thinking, acting and behaving like a real scientists.</w:t>
      </w:r>
      <w:r>
        <w:rPr>
          <w:rFonts w:ascii="Arial" w:hAnsi="Arial"/>
        </w:rPr>
        <w:t xml:space="preserve"> </w:t>
      </w:r>
    </w:p>
    <w:p w:rsidR="00EC0229" w:rsidRDefault="00EC0229" w:rsidP="005B75CA">
      <w:pPr>
        <w:ind w:left="360" w:hanging="360"/>
        <w:rPr>
          <w:rFonts w:ascii="Arial" w:hAnsi="Arial"/>
        </w:rPr>
      </w:pP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401FFB" w:rsidRDefault="00955E1D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date do you plan to start this activity?</w:t>
      </w:r>
    </w:p>
    <w:p w:rsidR="00955E1D" w:rsidRDefault="00401FFB" w:rsidP="005B75CA">
      <w:pPr>
        <w:ind w:left="360" w:hanging="360"/>
        <w:rPr>
          <w:rFonts w:ascii="Arial" w:hAnsi="Arial"/>
        </w:rPr>
      </w:pPr>
      <w:r w:rsidRPr="00A0358A">
        <w:rPr>
          <w:rFonts w:ascii="Arial" w:hAnsi="Arial"/>
          <w:highlight w:val="yellow"/>
        </w:rPr>
        <w:t>09/24/2012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7975A3" w:rsidP="00955E1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BD3703" w:rsidRDefault="00BD3703" w:rsidP="00636BAD">
      <w:pPr>
        <w:rPr>
          <w:rFonts w:ascii="Arial" w:hAnsi="Arial"/>
        </w:rPr>
      </w:pPr>
    </w:p>
    <w:p w:rsidR="00EE1BBE" w:rsidRDefault="007037BA" w:rsidP="00636BAD">
      <w:pPr>
        <w:rPr>
          <w:rFonts w:ascii="Arial" w:hAnsi="Arial"/>
        </w:rPr>
      </w:pPr>
      <w:r w:rsidRPr="00A0358A">
        <w:rPr>
          <w:rFonts w:ascii="Arial" w:hAnsi="Arial"/>
          <w:highlight w:val="yellow"/>
        </w:rPr>
        <w:t>Scientific Investigation; Discover, invent, and investigate using the skills necessary to engage in the scientific process</w:t>
      </w:r>
    </w:p>
    <w:p w:rsidR="008C5803" w:rsidRDefault="008C5803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Default="00636BAD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 w:rsidR="007E4B33">
        <w:rPr>
          <w:rFonts w:ascii="Arial" w:hAnsi="Arial"/>
        </w:rPr>
        <w:t>activity</w:t>
      </w:r>
      <w:r w:rsidR="00955E1D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BD3703" w:rsidRDefault="007037BA" w:rsidP="00955E1D">
      <w:pPr>
        <w:ind w:left="360"/>
        <w:rPr>
          <w:rFonts w:ascii="Arial" w:hAnsi="Arial"/>
        </w:rPr>
      </w:pPr>
      <w:r w:rsidRPr="00A0358A">
        <w:rPr>
          <w:rFonts w:ascii="Arial" w:hAnsi="Arial"/>
          <w:highlight w:val="yellow"/>
        </w:rPr>
        <w:t xml:space="preserve">After the completion of this activity, I had </w:t>
      </w:r>
      <w:r w:rsidR="00D4596C" w:rsidRPr="00A0358A">
        <w:rPr>
          <w:rFonts w:ascii="Arial" w:hAnsi="Arial"/>
          <w:highlight w:val="yellow"/>
        </w:rPr>
        <w:t xml:space="preserve">each of </w:t>
      </w:r>
      <w:r w:rsidRPr="00A0358A">
        <w:rPr>
          <w:rFonts w:ascii="Arial" w:hAnsi="Arial"/>
          <w:highlight w:val="yellow"/>
        </w:rPr>
        <w:t xml:space="preserve">my students verbally </w:t>
      </w:r>
      <w:r w:rsidR="00D4596C" w:rsidRPr="00A0358A">
        <w:rPr>
          <w:rFonts w:ascii="Arial" w:hAnsi="Arial"/>
          <w:highlight w:val="yellow"/>
        </w:rPr>
        <w:t>tell me what they thought an Oceanographer might look like.</w:t>
      </w:r>
    </w:p>
    <w:p w:rsidR="00BD3703" w:rsidRDefault="00BD3703" w:rsidP="00955E1D">
      <w:pPr>
        <w:ind w:left="360"/>
        <w:rPr>
          <w:rFonts w:ascii="Arial" w:hAnsi="Arial"/>
        </w:rPr>
      </w:pPr>
    </w:p>
    <w:p w:rsidR="00EE1BBE" w:rsidRDefault="00EE1BBE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Default="00955E1D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636BAD"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</w:t>
      </w:r>
      <w:r w:rsidR="007E4B3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anticipate this </w:t>
      </w:r>
      <w:r w:rsidR="007E4B33">
        <w:rPr>
          <w:rFonts w:ascii="Arial" w:hAnsi="Arial"/>
        </w:rPr>
        <w:t xml:space="preserve">activity </w:t>
      </w:r>
      <w:r>
        <w:rPr>
          <w:rFonts w:ascii="Arial" w:hAnsi="Arial"/>
        </w:rPr>
        <w:t xml:space="preserve">will </w:t>
      </w:r>
      <w:r w:rsidR="007E4B33">
        <w:rPr>
          <w:rFonts w:ascii="Arial" w:hAnsi="Arial"/>
        </w:rPr>
        <w:t>address</w:t>
      </w:r>
      <w:r w:rsidR="00EC0229">
        <w:rPr>
          <w:rFonts w:ascii="Arial" w:hAnsi="Arial"/>
        </w:rPr>
        <w:t>.</w:t>
      </w:r>
      <w:r w:rsidR="007E4B33">
        <w:rPr>
          <w:rFonts w:ascii="Arial" w:hAnsi="Arial"/>
        </w:rPr>
        <w:t xml:space="preserve"> </w:t>
      </w:r>
      <w:r w:rsidR="00EC0229">
        <w:rPr>
          <w:rFonts w:ascii="Arial" w:hAnsi="Arial"/>
        </w:rPr>
        <w:t>(</w:t>
      </w:r>
      <w:proofErr w:type="gramStart"/>
      <w:r w:rsidR="00EC0229">
        <w:rPr>
          <w:rFonts w:ascii="Arial" w:hAnsi="Arial"/>
        </w:rPr>
        <w:t>c</w:t>
      </w:r>
      <w:r w:rsidR="00636BAD" w:rsidRPr="00617D04">
        <w:rPr>
          <w:rFonts w:ascii="Arial" w:hAnsi="Arial"/>
        </w:rPr>
        <w:t>heck</w:t>
      </w:r>
      <w:proofErr w:type="gramEnd"/>
      <w:r w:rsidR="00636BAD" w:rsidRPr="00617D04">
        <w:rPr>
          <w:rFonts w:ascii="Arial" w:hAnsi="Arial"/>
        </w:rPr>
        <w:t xml:space="preserve">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F623A1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sym w:font="Wingdings 2" w:char="F0A3"/>
      </w:r>
      <w:proofErr w:type="gramStart"/>
      <w:r w:rsidR="00DB0BFA">
        <w:rPr>
          <w:rFonts w:ascii="Arial" w:hAnsi="Arial"/>
        </w:rPr>
        <w:t xml:space="preserve">  6</w:t>
      </w:r>
      <w:proofErr w:type="gramEnd"/>
      <w:r w:rsidR="00DB0BFA">
        <w:rPr>
          <w:rFonts w:ascii="Arial" w:hAnsi="Arial"/>
        </w:rPr>
        <w:t xml:space="preserve">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67398D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:rsidR="00BD3703" w:rsidRPr="00A0358A" w:rsidRDefault="0067398D" w:rsidP="00D6692B">
      <w:pPr>
        <w:pStyle w:val="ListParagraph"/>
        <w:numPr>
          <w:ilvl w:val="0"/>
          <w:numId w:val="44"/>
        </w:numPr>
        <w:rPr>
          <w:rFonts w:ascii="Arial" w:hAnsi="Arial"/>
          <w:highlight w:val="yellow"/>
        </w:rPr>
      </w:pPr>
      <w:r>
        <w:rPr>
          <w:rFonts w:ascii="Arial" w:hAnsi="Arial"/>
        </w:rPr>
        <w:t>How will you prepare your students for this activity? (</w:t>
      </w:r>
      <w:r w:rsidR="00BD3703">
        <w:rPr>
          <w:rFonts w:ascii="Arial" w:hAnsi="Arial"/>
        </w:rPr>
        <w:t xml:space="preserve">For example, review of prior knowledge.) </w:t>
      </w:r>
      <w:r w:rsidR="00F623A1">
        <w:rPr>
          <w:rFonts w:ascii="Arial" w:hAnsi="Arial"/>
        </w:rPr>
        <w:t xml:space="preserve"> </w:t>
      </w:r>
      <w:r w:rsidR="00F623A1" w:rsidRPr="00A0358A">
        <w:rPr>
          <w:rFonts w:ascii="Arial" w:hAnsi="Arial"/>
          <w:highlight w:val="yellow"/>
        </w:rPr>
        <w:t>No preparation was necessary for this activity.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8C5803" w:rsidRDefault="008C5803" w:rsidP="00BD3703">
      <w:pPr>
        <w:ind w:left="360"/>
        <w:rPr>
          <w:rFonts w:ascii="Arial" w:hAnsi="Arial"/>
        </w:rPr>
      </w:pPr>
    </w:p>
    <w:p w:rsidR="00BD3703" w:rsidRDefault="00BD3703" w:rsidP="00BD3703">
      <w:pPr>
        <w:ind w:left="360"/>
        <w:rPr>
          <w:rFonts w:ascii="Arial" w:hAnsi="Arial"/>
        </w:rPr>
      </w:pPr>
    </w:p>
    <w:p w:rsidR="00EC0229" w:rsidRDefault="00BD3703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Explain any</w:t>
      </w:r>
      <w:r w:rsidR="00712E41">
        <w:rPr>
          <w:rFonts w:ascii="Arial" w:hAnsi="Arial"/>
        </w:rPr>
        <w:t xml:space="preserve"> instructional</w:t>
      </w:r>
      <w:r>
        <w:rPr>
          <w:rFonts w:ascii="Arial" w:hAnsi="Arial"/>
        </w:rPr>
        <w:t xml:space="preserve"> struggles that you </w:t>
      </w:r>
      <w:r w:rsidR="00EC0229">
        <w:rPr>
          <w:rFonts w:ascii="Arial" w:hAnsi="Arial"/>
        </w:rPr>
        <w:t>foresee</w:t>
      </w:r>
      <w:r>
        <w:rPr>
          <w:rFonts w:ascii="Arial" w:hAnsi="Arial"/>
        </w:rPr>
        <w:t xml:space="preserve"> </w:t>
      </w:r>
      <w:r w:rsidR="00712E41">
        <w:rPr>
          <w:rFonts w:ascii="Arial" w:hAnsi="Arial"/>
        </w:rPr>
        <w:t xml:space="preserve">and how you </w:t>
      </w:r>
      <w:r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F623A1" w:rsidP="00EC0229">
      <w:pPr>
        <w:ind w:left="360"/>
        <w:rPr>
          <w:rFonts w:ascii="Arial" w:hAnsi="Arial"/>
        </w:rPr>
      </w:pPr>
      <w:proofErr w:type="gramStart"/>
      <w:r w:rsidRPr="00A0358A">
        <w:rPr>
          <w:rFonts w:ascii="Arial" w:hAnsi="Arial"/>
          <w:highlight w:val="yellow"/>
        </w:rPr>
        <w:t>Students</w:t>
      </w:r>
      <w:proofErr w:type="gramEnd"/>
      <w:r w:rsidRPr="00A0358A">
        <w:rPr>
          <w:rFonts w:ascii="Arial" w:hAnsi="Arial"/>
          <w:highlight w:val="yellow"/>
        </w:rPr>
        <w:t xml:space="preserve"> misconceptions about scientist.  Most students believed in the stereotypical scientists</w:t>
      </w:r>
      <w:r w:rsidR="00A0358A">
        <w:rPr>
          <w:rFonts w:ascii="Arial" w:hAnsi="Arial"/>
          <w:highlight w:val="yellow"/>
        </w:rPr>
        <w:t xml:space="preserve"> model</w:t>
      </w:r>
      <w:r w:rsidRPr="00A0358A">
        <w:rPr>
          <w:rFonts w:ascii="Arial" w:hAnsi="Arial"/>
          <w:highlight w:val="yellow"/>
        </w:rPr>
        <w:t>.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="00712E41">
        <w:rPr>
          <w:rFonts w:ascii="Arial" w:hAnsi="Arial"/>
        </w:rPr>
        <w:t xml:space="preserve">TSI </w:t>
      </w:r>
      <w:r w:rsidR="00A24A9F" w:rsidRPr="00BD3703">
        <w:rPr>
          <w:rFonts w:ascii="Arial" w:hAnsi="Arial"/>
        </w:rPr>
        <w:t>Mode</w:t>
      </w:r>
      <w:r w:rsidR="008C5803">
        <w:rPr>
          <w:rFonts w:ascii="Arial" w:hAnsi="Arial"/>
        </w:rPr>
        <w:t>(</w:t>
      </w:r>
      <w:r w:rsidR="00A24A9F" w:rsidRPr="00BD3703">
        <w:rPr>
          <w:rFonts w:ascii="Arial" w:hAnsi="Arial"/>
        </w:rPr>
        <w:t>s</w:t>
      </w:r>
      <w:r w:rsidR="008C5803">
        <w:rPr>
          <w:rFonts w:ascii="Arial" w:hAnsi="Arial"/>
        </w:rPr>
        <w:t>)</w:t>
      </w:r>
      <w:r w:rsidR="00A24A9F" w:rsidRPr="00BD3703">
        <w:rPr>
          <w:rFonts w:ascii="Arial" w:hAnsi="Arial"/>
        </w:rPr>
        <w:t xml:space="preserve"> of Inquiry </w:t>
      </w:r>
      <w:r>
        <w:rPr>
          <w:rFonts w:ascii="Arial" w:hAnsi="Arial"/>
        </w:rPr>
        <w:t xml:space="preserve">that you will focus on for this activity. </w:t>
      </w:r>
      <w:r w:rsidR="00A24A9F" w:rsidRPr="00BD3703">
        <w:rPr>
          <w:rFonts w:ascii="Arial" w:hAnsi="Arial"/>
        </w:rPr>
        <w:t>(</w:t>
      </w:r>
      <w:proofErr w:type="gramStart"/>
      <w:r w:rsidR="00A24A9F" w:rsidRPr="00BD3703">
        <w:rPr>
          <w:rFonts w:ascii="Arial" w:hAnsi="Arial"/>
        </w:rPr>
        <w:t>check</w:t>
      </w:r>
      <w:proofErr w:type="gramEnd"/>
      <w:r w:rsidR="00A24A9F" w:rsidRPr="00BD3703">
        <w:rPr>
          <w:rFonts w:ascii="Arial" w:hAnsi="Arial"/>
        </w:rPr>
        <w:t xml:space="preserve"> all that apply)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Curiosity</w:t>
      </w:r>
    </w:p>
    <w:p w:rsidR="00EC0229" w:rsidRPr="00EC0229" w:rsidRDefault="00F623A1" w:rsidP="00EC0229">
      <w:pPr>
        <w:ind w:left="1440"/>
        <w:rPr>
          <w:rFonts w:ascii="Arial" w:hAnsi="Arial"/>
        </w:rPr>
      </w:pPr>
      <w:r>
        <w:t>X</w:t>
      </w:r>
      <w:r w:rsidR="00EC0229">
        <w:sym w:font="Wingdings 2" w:char="F0A3"/>
      </w:r>
      <w:proofErr w:type="gramStart"/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Description</w:t>
      </w:r>
      <w:proofErr w:type="gramEnd"/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Authoritative knowledge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Experimentation</w:t>
      </w:r>
    </w:p>
    <w:p w:rsidR="00EC0229" w:rsidRPr="00EC0229" w:rsidRDefault="00F623A1" w:rsidP="00EC0229">
      <w:pPr>
        <w:ind w:left="1440"/>
        <w:rPr>
          <w:rFonts w:ascii="Arial" w:hAnsi="Arial"/>
        </w:rPr>
      </w:pPr>
      <w:r>
        <w:t>X</w:t>
      </w:r>
      <w:r w:rsidR="00EC0229">
        <w:sym w:font="Wingdings 2" w:char="F0A3"/>
      </w:r>
      <w:proofErr w:type="gramStart"/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Product</w:t>
      </w:r>
      <w:proofErr w:type="gramEnd"/>
      <w:r w:rsidR="00EC0229">
        <w:rPr>
          <w:rFonts w:ascii="Arial" w:hAnsi="Arial"/>
        </w:rPr>
        <w:t xml:space="preserve"> evaluation</w:t>
      </w:r>
    </w:p>
    <w:p w:rsidR="00EC0229" w:rsidRDefault="00F623A1" w:rsidP="00EC0229">
      <w:pPr>
        <w:ind w:left="1440"/>
        <w:rPr>
          <w:rFonts w:ascii="Arial" w:hAnsi="Arial"/>
        </w:rPr>
      </w:pPr>
      <w:r>
        <w:t>X</w:t>
      </w:r>
      <w:r w:rsidR="00EC0229">
        <w:sym w:font="Wingdings 2" w:char="F0A3"/>
      </w:r>
      <w:proofErr w:type="gramStart"/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Technology</w:t>
      </w:r>
      <w:proofErr w:type="gramEnd"/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Replication</w:t>
      </w:r>
    </w:p>
    <w:p w:rsidR="00EC0229" w:rsidRDefault="00F623A1" w:rsidP="00EC0229">
      <w:pPr>
        <w:ind w:left="1440"/>
        <w:rPr>
          <w:rFonts w:ascii="Arial" w:hAnsi="Arial"/>
        </w:rPr>
      </w:pPr>
      <w:r>
        <w:t>X</w:t>
      </w:r>
      <w:r w:rsidR="00EC0229">
        <w:sym w:font="Wingdings 2" w:char="F0A3"/>
      </w:r>
      <w:proofErr w:type="gramStart"/>
      <w:r w:rsidR="00EC0229" w:rsidRPr="00EC0229">
        <w:rPr>
          <w:rFonts w:ascii="Arial" w:hAnsi="Arial"/>
        </w:rPr>
        <w:t xml:space="preserve">  </w:t>
      </w:r>
      <w:r w:rsidR="00EC0229">
        <w:rPr>
          <w:rFonts w:ascii="Arial" w:hAnsi="Arial"/>
        </w:rPr>
        <w:t>Induction</w:t>
      </w:r>
      <w:proofErr w:type="gramEnd"/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Deductio</w:t>
      </w:r>
      <w:r w:rsidRPr="00EC0229">
        <w:rPr>
          <w:rFonts w:ascii="Arial" w:hAnsi="Arial"/>
        </w:rPr>
        <w:t>n</w:t>
      </w:r>
    </w:p>
    <w:p w:rsidR="00EC0229" w:rsidRPr="00EC0229" w:rsidRDefault="00EC0229" w:rsidP="00EC0229">
      <w:pPr>
        <w:ind w:left="1440"/>
        <w:rPr>
          <w:rFonts w:ascii="Arial" w:hAnsi="Arial"/>
        </w:rPr>
      </w:pPr>
      <w:r>
        <w:sym w:font="Wingdings 2" w:char="F0A3"/>
      </w:r>
      <w:r w:rsidRPr="00EC0229">
        <w:rPr>
          <w:rFonts w:ascii="Arial" w:hAnsi="Arial"/>
        </w:rPr>
        <w:t xml:space="preserve">  </w:t>
      </w:r>
      <w:r>
        <w:rPr>
          <w:rFonts w:ascii="Arial" w:hAnsi="Arial"/>
        </w:rPr>
        <w:t>Transitive Knowledge</w:t>
      </w:r>
    </w:p>
    <w:p w:rsidR="00EC0229" w:rsidRDefault="00EC0229" w:rsidP="00EC0229">
      <w:pPr>
        <w:rPr>
          <w:rFonts w:ascii="Arial" w:hAnsi="Arial"/>
          <w:b/>
        </w:rPr>
      </w:pPr>
    </w:p>
    <w:p w:rsidR="00EC0229" w:rsidRDefault="00EC0229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:rsidR="004B5F59" w:rsidRPr="00743EB8" w:rsidRDefault="00EC0229" w:rsidP="004B5F59">
      <w:pPr>
        <w:pStyle w:val="ListParagraph"/>
        <w:numPr>
          <w:ilvl w:val="0"/>
          <w:numId w:val="45"/>
        </w:numPr>
        <w:rPr>
          <w:rFonts w:ascii="Arial" w:hAnsi="Arial"/>
          <w:highlight w:val="yellow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</w:t>
      </w:r>
      <w:proofErr w:type="spellStart"/>
      <w:r w:rsidRPr="00EC0229">
        <w:rPr>
          <w:rFonts w:ascii="Arial" w:hAnsi="Arial"/>
        </w:rPr>
        <w:t>goals</w:t>
      </w:r>
      <w:proofErr w:type="gramStart"/>
      <w:r w:rsidRPr="00EC0229">
        <w:rPr>
          <w:rFonts w:ascii="Arial" w:hAnsi="Arial"/>
        </w:rPr>
        <w:t>?</w:t>
      </w:r>
      <w:r w:rsidR="004B5F59" w:rsidRPr="00743EB8">
        <w:rPr>
          <w:rFonts w:ascii="Arial" w:hAnsi="Arial"/>
          <w:highlight w:val="yellow"/>
        </w:rPr>
        <w:t>I</w:t>
      </w:r>
      <w:proofErr w:type="spellEnd"/>
      <w:proofErr w:type="gramEnd"/>
      <w:r w:rsidR="004B5F59" w:rsidRPr="00743EB8">
        <w:rPr>
          <w:rFonts w:ascii="Arial" w:hAnsi="Arial"/>
          <w:highlight w:val="yellow"/>
        </w:rPr>
        <w:t xml:space="preserve"> will implement AVID: Advancement Via Individual Determination</w:t>
      </w:r>
    </w:p>
    <w:p w:rsidR="00EC0229" w:rsidRPr="004B5F59" w:rsidRDefault="004B5F59" w:rsidP="00A0358A">
      <w:pPr>
        <w:ind w:left="360"/>
        <w:rPr>
          <w:rFonts w:ascii="Arial" w:hAnsi="Arial"/>
        </w:rPr>
      </w:pPr>
      <w:r w:rsidRPr="00743EB8">
        <w:rPr>
          <w:rFonts w:ascii="Arial" w:hAnsi="Arial"/>
          <w:highlight w:val="yellow"/>
        </w:rPr>
        <w:t xml:space="preserve"> </w:t>
      </w:r>
      <w:proofErr w:type="gramStart"/>
      <w:r w:rsidRPr="00743EB8">
        <w:rPr>
          <w:rFonts w:ascii="Arial" w:hAnsi="Arial"/>
          <w:highlight w:val="yellow"/>
        </w:rPr>
        <w:t xml:space="preserve">[L. </w:t>
      </w:r>
      <w:proofErr w:type="spellStart"/>
      <w:r w:rsidRPr="00743EB8">
        <w:rPr>
          <w:rFonts w:ascii="Arial" w:hAnsi="Arial"/>
          <w:highlight w:val="yellow"/>
        </w:rPr>
        <w:t>avidus</w:t>
      </w:r>
      <w:proofErr w:type="spellEnd"/>
      <w:r w:rsidRPr="00743EB8">
        <w:rPr>
          <w:rFonts w:ascii="Arial" w:hAnsi="Arial"/>
          <w:highlight w:val="yellow"/>
        </w:rPr>
        <w:t>] eager for knowledge strategies and methodologies.</w:t>
      </w:r>
      <w:proofErr w:type="gramEnd"/>
    </w:p>
    <w:p w:rsidR="00EC0229" w:rsidRDefault="00EC0229" w:rsidP="00EC0229">
      <w:pPr>
        <w:rPr>
          <w:rFonts w:ascii="Arial" w:hAnsi="Arial"/>
        </w:rPr>
      </w:pPr>
    </w:p>
    <w:p w:rsidR="008C5803" w:rsidRDefault="008C5803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Pr="00EC0229" w:rsidRDefault="00EC0229" w:rsidP="00EC0229">
      <w:pPr>
        <w:rPr>
          <w:rFonts w:ascii="Arial" w:hAnsi="Arial"/>
        </w:rPr>
      </w:pPr>
    </w:p>
    <w:p w:rsidR="00EC0229" w:rsidRPr="00A0358A" w:rsidRDefault="00EC0229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 w:rsidR="00712E41"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</w:p>
    <w:p w:rsidR="008C5803" w:rsidRPr="00A0358A" w:rsidRDefault="00A0358A" w:rsidP="00A0358A">
      <w:pPr>
        <w:pStyle w:val="ListParagraph"/>
        <w:numPr>
          <w:ilvl w:val="0"/>
          <w:numId w:val="47"/>
        </w:numPr>
        <w:rPr>
          <w:rFonts w:ascii="Arial" w:hAnsi="Arial"/>
          <w:highlight w:val="yellow"/>
        </w:rPr>
      </w:pPr>
      <w:r w:rsidRPr="00A0358A">
        <w:rPr>
          <w:rFonts w:ascii="Arial" w:hAnsi="Arial"/>
          <w:highlight w:val="yellow"/>
        </w:rPr>
        <w:t>Peer Evaluation</w:t>
      </w:r>
    </w:p>
    <w:p w:rsidR="00EC0229" w:rsidRDefault="00EC0229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</w:rPr>
      </w:pPr>
    </w:p>
    <w:p w:rsidR="00A0358A" w:rsidRDefault="00EC0229" w:rsidP="00EC0229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A0358A" w:rsidRDefault="00A0358A" w:rsidP="00EC0229">
      <w:pPr>
        <w:rPr>
          <w:rFonts w:ascii="Arial" w:hAnsi="Arial"/>
        </w:rPr>
      </w:pPr>
    </w:p>
    <w:p w:rsidR="00C71326" w:rsidRPr="00EC0229" w:rsidRDefault="00C0183B" w:rsidP="00EC0229">
      <w:pPr>
        <w:rPr>
          <w:rFonts w:ascii="Arial" w:hAnsi="Arial"/>
        </w:rPr>
      </w:pPr>
      <w:r>
        <w:rPr>
          <w:rFonts w:ascii="Arial" w:hAnsi="Arial"/>
          <w:highlight w:val="yellow"/>
        </w:rPr>
        <w:t>This lesson was easy to teach because it was a lot of fun for the</w:t>
      </w:r>
      <w:r w:rsidR="00AF3A1E">
        <w:rPr>
          <w:rFonts w:ascii="Arial" w:hAnsi="Arial"/>
          <w:highlight w:val="yellow"/>
        </w:rPr>
        <w:t xml:space="preserve"> </w:t>
      </w:r>
      <w:r>
        <w:rPr>
          <w:rFonts w:ascii="Arial" w:hAnsi="Arial"/>
          <w:highlight w:val="yellow"/>
        </w:rPr>
        <w:t xml:space="preserve">students. </w:t>
      </w:r>
      <w:proofErr w:type="gramStart"/>
      <w:r>
        <w:rPr>
          <w:rFonts w:ascii="Arial" w:hAnsi="Arial"/>
          <w:highlight w:val="yellow"/>
        </w:rPr>
        <w:t>Also, a great way to</w:t>
      </w:r>
      <w:r w:rsidR="00A0358A" w:rsidRPr="00322E1C">
        <w:rPr>
          <w:rFonts w:ascii="Arial" w:hAnsi="Arial"/>
          <w:highlight w:val="yellow"/>
        </w:rPr>
        <w:t xml:space="preserve"> start the TSI series of lessons with.</w:t>
      </w:r>
      <w:proofErr w:type="gramEnd"/>
      <w:r w:rsidR="00A0358A" w:rsidRPr="00322E1C">
        <w:rPr>
          <w:rFonts w:ascii="Arial" w:hAnsi="Arial"/>
          <w:highlight w:val="yellow"/>
        </w:rPr>
        <w:t xml:space="preserve">  The students really liked drawing their scientists and really liked it when I posted their work on my wall.  All my other science cla</w:t>
      </w:r>
      <w:r w:rsidR="00322E1C">
        <w:rPr>
          <w:rFonts w:ascii="Arial" w:hAnsi="Arial"/>
          <w:highlight w:val="yellow"/>
        </w:rPr>
        <w:t>sses want to do the activity to</w:t>
      </w:r>
      <w:r w:rsidR="00322E1C" w:rsidRPr="00C0183B">
        <w:rPr>
          <w:rFonts w:ascii="Arial" w:hAnsi="Arial"/>
          <w:highlight w:val="yellow"/>
        </w:rPr>
        <w:t>.</w:t>
      </w:r>
      <w:r w:rsidRPr="00C0183B">
        <w:rPr>
          <w:rFonts w:ascii="Arial" w:hAnsi="Arial"/>
          <w:highlight w:val="yellow"/>
        </w:rPr>
        <w:t xml:space="preserve">  </w:t>
      </w:r>
    </w:p>
    <w:sectPr w:rsidR="00C71326" w:rsidRPr="00EC0229" w:rsidSect="0022506B">
      <w:footerReference w:type="default" r:id="rId5"/>
      <w:pgSz w:w="12240" w:h="15840"/>
      <w:pgMar w:top="1152" w:right="1440" w:bottom="1152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8A" w:rsidRPr="00831A1B" w:rsidRDefault="00A0358A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A0358A" w:rsidRPr="00FA779E" w:rsidRDefault="00A0358A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A0358A" w:rsidRDefault="00A0358A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AF3A1E">
      <w:rPr>
        <w:rStyle w:val="PageNumber"/>
        <w:rFonts w:ascii="Arial" w:hAnsi="Arial"/>
        <w:noProof/>
        <w:sz w:val="20"/>
      </w:rPr>
      <w:t>3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AF3A1E">
      <w:rPr>
        <w:rStyle w:val="PageNumber"/>
        <w:rFonts w:ascii="Arial" w:hAnsi="Arial"/>
        <w:noProof/>
        <w:sz w:val="20"/>
      </w:rPr>
      <w:t>3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792460"/>
    <w:multiLevelType w:val="hybridMultilevel"/>
    <w:tmpl w:val="83D6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20017"/>
    <w:multiLevelType w:val="hybridMultilevel"/>
    <w:tmpl w:val="F2126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33"/>
  </w:num>
  <w:num w:numId="4">
    <w:abstractNumId w:val="35"/>
  </w:num>
  <w:num w:numId="5">
    <w:abstractNumId w:val="46"/>
  </w:num>
  <w:num w:numId="6">
    <w:abstractNumId w:val="29"/>
  </w:num>
  <w:num w:numId="7">
    <w:abstractNumId w:val="1"/>
  </w:num>
  <w:num w:numId="8">
    <w:abstractNumId w:val="6"/>
  </w:num>
  <w:num w:numId="9">
    <w:abstractNumId w:val="41"/>
  </w:num>
  <w:num w:numId="10">
    <w:abstractNumId w:val="0"/>
  </w:num>
  <w:num w:numId="11">
    <w:abstractNumId w:val="31"/>
  </w:num>
  <w:num w:numId="12">
    <w:abstractNumId w:val="17"/>
  </w:num>
  <w:num w:numId="13">
    <w:abstractNumId w:val="3"/>
  </w:num>
  <w:num w:numId="14">
    <w:abstractNumId w:val="16"/>
  </w:num>
  <w:num w:numId="15">
    <w:abstractNumId w:val="27"/>
  </w:num>
  <w:num w:numId="16">
    <w:abstractNumId w:val="44"/>
  </w:num>
  <w:num w:numId="17">
    <w:abstractNumId w:val="2"/>
  </w:num>
  <w:num w:numId="18">
    <w:abstractNumId w:val="43"/>
  </w:num>
  <w:num w:numId="19">
    <w:abstractNumId w:val="22"/>
  </w:num>
  <w:num w:numId="20">
    <w:abstractNumId w:val="7"/>
  </w:num>
  <w:num w:numId="21">
    <w:abstractNumId w:val="24"/>
  </w:num>
  <w:num w:numId="22">
    <w:abstractNumId w:val="9"/>
  </w:num>
  <w:num w:numId="23">
    <w:abstractNumId w:val="36"/>
  </w:num>
  <w:num w:numId="24">
    <w:abstractNumId w:val="11"/>
  </w:num>
  <w:num w:numId="25">
    <w:abstractNumId w:val="20"/>
  </w:num>
  <w:num w:numId="26">
    <w:abstractNumId w:val="45"/>
  </w:num>
  <w:num w:numId="27">
    <w:abstractNumId w:val="8"/>
  </w:num>
  <w:num w:numId="28">
    <w:abstractNumId w:val="30"/>
  </w:num>
  <w:num w:numId="29">
    <w:abstractNumId w:val="40"/>
  </w:num>
  <w:num w:numId="30">
    <w:abstractNumId w:val="34"/>
  </w:num>
  <w:num w:numId="31">
    <w:abstractNumId w:val="21"/>
  </w:num>
  <w:num w:numId="32">
    <w:abstractNumId w:val="37"/>
  </w:num>
  <w:num w:numId="33">
    <w:abstractNumId w:val="42"/>
  </w:num>
  <w:num w:numId="34">
    <w:abstractNumId w:val="12"/>
  </w:num>
  <w:num w:numId="35">
    <w:abstractNumId w:val="19"/>
  </w:num>
  <w:num w:numId="36">
    <w:abstractNumId w:val="18"/>
  </w:num>
  <w:num w:numId="37">
    <w:abstractNumId w:val="32"/>
  </w:num>
  <w:num w:numId="38">
    <w:abstractNumId w:val="15"/>
  </w:num>
  <w:num w:numId="39">
    <w:abstractNumId w:val="5"/>
  </w:num>
  <w:num w:numId="40">
    <w:abstractNumId w:val="25"/>
  </w:num>
  <w:num w:numId="41">
    <w:abstractNumId w:val="13"/>
  </w:num>
  <w:num w:numId="42">
    <w:abstractNumId w:val="38"/>
  </w:num>
  <w:num w:numId="43">
    <w:abstractNumId w:val="26"/>
  </w:num>
  <w:num w:numId="44">
    <w:abstractNumId w:val="28"/>
  </w:num>
  <w:num w:numId="45">
    <w:abstractNumId w:val="4"/>
  </w:num>
  <w:num w:numId="46">
    <w:abstractNumId w:val="23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30736"/>
    <w:rsid w:val="00050EDD"/>
    <w:rsid w:val="000745E4"/>
    <w:rsid w:val="0008392C"/>
    <w:rsid w:val="000916C9"/>
    <w:rsid w:val="000B3C7C"/>
    <w:rsid w:val="000B5016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C2559"/>
    <w:rsid w:val="002F07DE"/>
    <w:rsid w:val="002F08AE"/>
    <w:rsid w:val="002F0AFC"/>
    <w:rsid w:val="002F7C5A"/>
    <w:rsid w:val="00322E1C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1FFB"/>
    <w:rsid w:val="004026AF"/>
    <w:rsid w:val="004146FB"/>
    <w:rsid w:val="004157BC"/>
    <w:rsid w:val="00427FC7"/>
    <w:rsid w:val="00461D60"/>
    <w:rsid w:val="00472227"/>
    <w:rsid w:val="00473A19"/>
    <w:rsid w:val="00475A99"/>
    <w:rsid w:val="004816F9"/>
    <w:rsid w:val="004B3149"/>
    <w:rsid w:val="004B5F59"/>
    <w:rsid w:val="004C5639"/>
    <w:rsid w:val="004D0A92"/>
    <w:rsid w:val="004D381C"/>
    <w:rsid w:val="004D54EF"/>
    <w:rsid w:val="004D7C3A"/>
    <w:rsid w:val="004E75A0"/>
    <w:rsid w:val="00503089"/>
    <w:rsid w:val="005034DF"/>
    <w:rsid w:val="0050402F"/>
    <w:rsid w:val="00511C5C"/>
    <w:rsid w:val="00552B0B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702DCD"/>
    <w:rsid w:val="007037BA"/>
    <w:rsid w:val="00712E41"/>
    <w:rsid w:val="007219F6"/>
    <w:rsid w:val="0072673D"/>
    <w:rsid w:val="007349C1"/>
    <w:rsid w:val="0074341C"/>
    <w:rsid w:val="00754C40"/>
    <w:rsid w:val="00756D87"/>
    <w:rsid w:val="00761759"/>
    <w:rsid w:val="00775CE3"/>
    <w:rsid w:val="007861AB"/>
    <w:rsid w:val="007975A3"/>
    <w:rsid w:val="007D0D79"/>
    <w:rsid w:val="007D6693"/>
    <w:rsid w:val="007D6890"/>
    <w:rsid w:val="007E4B33"/>
    <w:rsid w:val="00831815"/>
    <w:rsid w:val="0083485A"/>
    <w:rsid w:val="0085544D"/>
    <w:rsid w:val="0086150C"/>
    <w:rsid w:val="008C2A60"/>
    <w:rsid w:val="008C5803"/>
    <w:rsid w:val="008F5428"/>
    <w:rsid w:val="00903009"/>
    <w:rsid w:val="00904A84"/>
    <w:rsid w:val="009057F4"/>
    <w:rsid w:val="009075D6"/>
    <w:rsid w:val="00910431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0358A"/>
    <w:rsid w:val="00A24A9F"/>
    <w:rsid w:val="00A5666D"/>
    <w:rsid w:val="00A64730"/>
    <w:rsid w:val="00A67C39"/>
    <w:rsid w:val="00A96633"/>
    <w:rsid w:val="00AA2F16"/>
    <w:rsid w:val="00AB04B9"/>
    <w:rsid w:val="00AB4F4B"/>
    <w:rsid w:val="00AC759B"/>
    <w:rsid w:val="00AD56D5"/>
    <w:rsid w:val="00AD676F"/>
    <w:rsid w:val="00AE11C6"/>
    <w:rsid w:val="00AE50A5"/>
    <w:rsid w:val="00AF35AB"/>
    <w:rsid w:val="00AF3A1E"/>
    <w:rsid w:val="00B07438"/>
    <w:rsid w:val="00B15EEA"/>
    <w:rsid w:val="00B27836"/>
    <w:rsid w:val="00B34CAD"/>
    <w:rsid w:val="00B66630"/>
    <w:rsid w:val="00B7053E"/>
    <w:rsid w:val="00BA1209"/>
    <w:rsid w:val="00BC2CA6"/>
    <w:rsid w:val="00BD3703"/>
    <w:rsid w:val="00C0183B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D0173E"/>
    <w:rsid w:val="00D127F9"/>
    <w:rsid w:val="00D4596C"/>
    <w:rsid w:val="00D51A19"/>
    <w:rsid w:val="00D51F31"/>
    <w:rsid w:val="00D55EB6"/>
    <w:rsid w:val="00D6692B"/>
    <w:rsid w:val="00D746FC"/>
    <w:rsid w:val="00D758F1"/>
    <w:rsid w:val="00D81C35"/>
    <w:rsid w:val="00D92B43"/>
    <w:rsid w:val="00DA2A02"/>
    <w:rsid w:val="00DA5B79"/>
    <w:rsid w:val="00DB0BFA"/>
    <w:rsid w:val="00DB37F4"/>
    <w:rsid w:val="00DC2C4F"/>
    <w:rsid w:val="00DD50AE"/>
    <w:rsid w:val="00DE4D4B"/>
    <w:rsid w:val="00E111B7"/>
    <w:rsid w:val="00E13580"/>
    <w:rsid w:val="00E2305A"/>
    <w:rsid w:val="00E26F06"/>
    <w:rsid w:val="00E47A7C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623A1"/>
    <w:rsid w:val="00F760A9"/>
    <w:rsid w:val="00F97D2A"/>
    <w:rsid w:val="00FB1BD6"/>
    <w:rsid w:val="00FD064B"/>
    <w:rsid w:val="00FE507B"/>
    <w:rsid w:val="00FE5AE4"/>
    <w:rsid w:val="00FE6B8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281</Words>
  <Characters>1603</Characters>
  <Application>Microsoft Macintosh Word</Application>
  <DocSecurity>0</DocSecurity>
  <Lines>13</Lines>
  <Paragraphs>3</Paragraphs>
  <ScaleCrop>false</ScaleCrop>
  <Company>CRDG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CKMS Ortiz</cp:lastModifiedBy>
  <cp:revision>13</cp:revision>
  <cp:lastPrinted>2012-09-14T00:20:00Z</cp:lastPrinted>
  <dcterms:created xsi:type="dcterms:W3CDTF">2012-10-28T22:07:00Z</dcterms:created>
  <dcterms:modified xsi:type="dcterms:W3CDTF">2012-10-29T00:30:00Z</dcterms:modified>
</cp:coreProperties>
</file>