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353DF5">
        <w:rPr>
          <w:rFonts w:ascii="Arial" w:hAnsi="Arial"/>
        </w:rPr>
        <w:t xml:space="preserve">  </w:t>
      </w:r>
      <w:r w:rsidR="00353DF5" w:rsidRPr="00353DF5">
        <w:rPr>
          <w:rFonts w:ascii="Arial" w:hAnsi="Arial"/>
          <w:color w:val="548DD4" w:themeColor="text2" w:themeTint="99"/>
        </w:rPr>
        <w:t>Dan Bobrowski</w:t>
      </w:r>
    </w:p>
    <w:p w:rsidR="005B75CA" w:rsidRDefault="005B75CA" w:rsidP="005B75CA">
      <w:pPr>
        <w:rPr>
          <w:rFonts w:ascii="Arial" w:hAnsi="Arial"/>
        </w:rPr>
      </w:pPr>
    </w:p>
    <w:p w:rsidR="005B75CA" w:rsidRDefault="00353DF5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 </w:t>
      </w:r>
      <w:r w:rsidRPr="00353DF5">
        <w:rPr>
          <w:rFonts w:ascii="Arial" w:hAnsi="Arial"/>
          <w:color w:val="548DD4" w:themeColor="text2" w:themeTint="99"/>
        </w:rPr>
        <w:t>Practices of Scientists</w:t>
      </w:r>
    </w:p>
    <w:p w:rsidR="005B75CA" w:rsidRDefault="005B75CA" w:rsidP="005B75CA">
      <w:pPr>
        <w:rPr>
          <w:rFonts w:ascii="Arial" w:hAnsi="Arial"/>
        </w:rPr>
      </w:pPr>
    </w:p>
    <w:p w:rsidR="005B75CA" w:rsidRP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:rsidR="00BD3703" w:rsidRPr="00353DF5" w:rsidRDefault="00353DF5" w:rsidP="00353DF5">
      <w:pPr>
        <w:ind w:left="360" w:firstLine="360"/>
        <w:rPr>
          <w:rFonts w:ascii="Arial" w:hAnsi="Arial"/>
          <w:color w:val="548DD4" w:themeColor="text2" w:themeTint="99"/>
        </w:rPr>
      </w:pPr>
      <w:r w:rsidRPr="00353DF5">
        <w:rPr>
          <w:rFonts w:ascii="Arial" w:hAnsi="Arial"/>
          <w:color w:val="548DD4" w:themeColor="text2" w:themeTint="99"/>
        </w:rPr>
        <w:t>I am using another teacher’s homeroom for my TSI activities (since science is on a trimester schedule at my school) and this was our first meeting together</w:t>
      </w:r>
      <w:r>
        <w:rPr>
          <w:rFonts w:ascii="Arial" w:hAnsi="Arial"/>
          <w:color w:val="548DD4" w:themeColor="text2" w:themeTint="99"/>
        </w:rPr>
        <w:t>.  I felt that this activity provided an excellent introduction to our “lab meetings” together.</w:t>
      </w:r>
    </w:p>
    <w:p w:rsidR="00EC0229" w:rsidRDefault="00EC0229" w:rsidP="00353DF5">
      <w:pPr>
        <w:rPr>
          <w:rFonts w:ascii="Arial" w:hAnsi="Arial"/>
        </w:rPr>
      </w:pPr>
    </w:p>
    <w:p w:rsidR="005B75CA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8C5803" w:rsidRDefault="00353DF5" w:rsidP="005B75CA">
      <w:pPr>
        <w:ind w:left="360" w:hanging="36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ab/>
      </w:r>
      <w:r>
        <w:rPr>
          <w:rFonts w:ascii="Arial" w:hAnsi="Arial"/>
          <w:color w:val="548DD4" w:themeColor="text2" w:themeTint="99"/>
        </w:rPr>
        <w:tab/>
        <w:t>Since this activity was done during homeroom time (not during my instructional time), I did not have curriculum-based learning goals for it.  However, I did show students learning goals at the beginning of the activity.  These learning goals were as follows:</w:t>
      </w:r>
    </w:p>
    <w:p w:rsidR="00353DF5" w:rsidRDefault="00353DF5" w:rsidP="005B75CA">
      <w:pPr>
        <w:ind w:left="360" w:hanging="36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ab/>
      </w:r>
      <w:r>
        <w:rPr>
          <w:rFonts w:ascii="Arial" w:hAnsi="Arial"/>
          <w:color w:val="548DD4" w:themeColor="text2" w:themeTint="99"/>
        </w:rPr>
        <w:tab/>
      </w:r>
      <w:r>
        <w:rPr>
          <w:rFonts w:ascii="Arial" w:hAnsi="Arial"/>
          <w:color w:val="548DD4" w:themeColor="text2" w:themeTint="99"/>
        </w:rPr>
        <w:tab/>
      </w:r>
      <w:r>
        <w:rPr>
          <w:rFonts w:ascii="Arial" w:hAnsi="Arial"/>
          <w:color w:val="548DD4" w:themeColor="text2" w:themeTint="99"/>
        </w:rPr>
        <w:tab/>
        <w:t>I will be able to:</w:t>
      </w:r>
    </w:p>
    <w:p w:rsidR="00353DF5" w:rsidRPr="00353DF5" w:rsidRDefault="00353DF5" w:rsidP="00353DF5">
      <w:pPr>
        <w:numPr>
          <w:ilvl w:val="0"/>
          <w:numId w:val="46"/>
        </w:numPr>
        <w:rPr>
          <w:rFonts w:ascii="Arial" w:hAnsi="Arial"/>
          <w:color w:val="548DD4" w:themeColor="text2" w:themeTint="99"/>
        </w:rPr>
      </w:pPr>
      <w:r w:rsidRPr="00353DF5">
        <w:rPr>
          <w:rFonts w:ascii="Arial" w:hAnsi="Arial"/>
          <w:color w:val="548DD4" w:themeColor="text2" w:themeTint="99"/>
        </w:rPr>
        <w:t>Define SCIENCE.</w:t>
      </w:r>
    </w:p>
    <w:p w:rsidR="00353DF5" w:rsidRPr="00353DF5" w:rsidRDefault="00353DF5" w:rsidP="00353DF5">
      <w:pPr>
        <w:numPr>
          <w:ilvl w:val="0"/>
          <w:numId w:val="46"/>
        </w:numPr>
        <w:tabs>
          <w:tab w:val="num" w:pos="720"/>
        </w:tabs>
        <w:rPr>
          <w:rFonts w:ascii="Arial" w:hAnsi="Arial"/>
          <w:color w:val="548DD4" w:themeColor="text2" w:themeTint="99"/>
        </w:rPr>
      </w:pPr>
      <w:r w:rsidRPr="00353DF5">
        <w:rPr>
          <w:rFonts w:ascii="Arial" w:hAnsi="Arial"/>
          <w:color w:val="548DD4" w:themeColor="text2" w:themeTint="99"/>
        </w:rPr>
        <w:t>Describe who a scientist is and what he or she does.</w:t>
      </w:r>
    </w:p>
    <w:p w:rsidR="00EC0229" w:rsidRDefault="00EC0229" w:rsidP="00353DF5">
      <w:pPr>
        <w:rPr>
          <w:rFonts w:ascii="Arial" w:hAnsi="Arial"/>
        </w:rPr>
      </w:pPr>
    </w:p>
    <w:p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8C5803" w:rsidRPr="00353DF5" w:rsidRDefault="00353DF5" w:rsidP="005B75CA">
      <w:pPr>
        <w:ind w:left="360" w:hanging="360"/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3DF5">
        <w:rPr>
          <w:rFonts w:ascii="Arial" w:hAnsi="Arial"/>
          <w:color w:val="548DD4" w:themeColor="text2" w:themeTint="99"/>
        </w:rPr>
        <w:t>The activity did not tie into the classroom learning goals.</w:t>
      </w:r>
    </w:p>
    <w:p w:rsidR="00EE1BBE" w:rsidRDefault="00EE1BBE" w:rsidP="005B75CA">
      <w:pPr>
        <w:ind w:left="360" w:hanging="360"/>
        <w:rPr>
          <w:rFonts w:ascii="Arial" w:hAnsi="Arial"/>
        </w:rPr>
      </w:pPr>
    </w:p>
    <w:p w:rsidR="00955E1D" w:rsidRDefault="00955E1D" w:rsidP="00353DF5">
      <w:pPr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</w:p>
    <w:p w:rsidR="00353DF5" w:rsidRPr="00353DF5" w:rsidRDefault="00353DF5" w:rsidP="005B75CA">
      <w:pPr>
        <w:ind w:left="360" w:hanging="360"/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3DF5">
        <w:rPr>
          <w:rFonts w:ascii="Arial" w:hAnsi="Arial"/>
          <w:color w:val="548DD4" w:themeColor="text2" w:themeTint="99"/>
        </w:rPr>
        <w:t>September 19 – September 20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7975A3" w:rsidRPr="00955E1D" w:rsidRDefault="007975A3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8C5803" w:rsidRPr="00353DF5" w:rsidRDefault="00353DF5" w:rsidP="00636BAD">
      <w:pPr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ab/>
      </w:r>
      <w:r w:rsidRPr="00353DF5">
        <w:rPr>
          <w:rFonts w:ascii="Arial" w:hAnsi="Arial"/>
          <w:color w:val="548DD4" w:themeColor="text2" w:themeTint="99"/>
        </w:rPr>
        <w:t>None</w:t>
      </w:r>
    </w:p>
    <w:p w:rsidR="00BD3703" w:rsidRDefault="00BD37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ocean:</w:t>
      </w:r>
    </w:p>
    <w:p w:rsidR="008C5803" w:rsidRPr="002531EC" w:rsidRDefault="002531EC" w:rsidP="002531EC">
      <w:pPr>
        <w:ind w:left="720" w:firstLine="72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>The ocean was connected to this activity in the examples I used in the activity.  For example, in showing that everyone can be a scientist, I showed an example of a student from last year who was doing an experiment on density using liquid layers.</w:t>
      </w:r>
    </w:p>
    <w:p w:rsidR="00BD3703" w:rsidRDefault="00BD3703" w:rsidP="00955E1D">
      <w:pPr>
        <w:ind w:left="360"/>
        <w:rPr>
          <w:rFonts w:ascii="Arial" w:hAnsi="Arial"/>
        </w:rPr>
      </w:pPr>
    </w:p>
    <w:p w:rsidR="00636BAD" w:rsidRDefault="00636BAD" w:rsidP="002531EC">
      <w:pPr>
        <w:rPr>
          <w:rFonts w:ascii="Arial" w:hAnsi="Arial"/>
        </w:rPr>
      </w:pPr>
    </w:p>
    <w:p w:rsidR="002531EC" w:rsidRDefault="002531EC" w:rsidP="002531EC">
      <w:pPr>
        <w:rPr>
          <w:rFonts w:ascii="Arial" w:hAnsi="Arial"/>
        </w:rPr>
      </w:pPr>
    </w:p>
    <w:p w:rsidR="002531EC" w:rsidRDefault="002531EC" w:rsidP="002531EC">
      <w:pPr>
        <w:rPr>
          <w:rFonts w:ascii="Arial" w:hAnsi="Arial"/>
        </w:rPr>
      </w:pPr>
    </w:p>
    <w:p w:rsidR="002531EC" w:rsidRDefault="002531EC" w:rsidP="002531EC">
      <w:pPr>
        <w:rPr>
          <w:rFonts w:ascii="Arial" w:hAnsi="Arial"/>
        </w:rPr>
      </w:pPr>
    </w:p>
    <w:p w:rsidR="002531EC" w:rsidRDefault="002531EC" w:rsidP="002531EC">
      <w:pPr>
        <w:rPr>
          <w:rFonts w:ascii="Arial" w:hAnsi="Arial"/>
        </w:rPr>
      </w:pPr>
    </w:p>
    <w:p w:rsidR="002531EC" w:rsidRDefault="002531EC" w:rsidP="002531EC">
      <w:pPr>
        <w:rPr>
          <w:rFonts w:ascii="Arial" w:hAnsi="Arial"/>
        </w:rPr>
      </w:pPr>
    </w:p>
    <w:p w:rsidR="002531EC" w:rsidRPr="00955E1D" w:rsidRDefault="002531EC" w:rsidP="002531EC">
      <w:pPr>
        <w:rPr>
          <w:rFonts w:ascii="Arial" w:hAnsi="Arial"/>
        </w:rPr>
      </w:pPr>
    </w:p>
    <w:p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:rsidR="00955E1D" w:rsidRPr="009A7CDD" w:rsidRDefault="001D0BA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2531EC" w:rsidRDefault="00DB0BFA" w:rsidP="00EC0229">
      <w:pPr>
        <w:ind w:left="1440"/>
        <w:rPr>
          <w:rFonts w:ascii="Arial" w:hAnsi="Arial"/>
          <w:color w:val="548DD4" w:themeColor="text2" w:themeTint="99"/>
        </w:rPr>
      </w:pPr>
      <w:r w:rsidRPr="002531EC">
        <w:rPr>
          <w:rFonts w:ascii="Arial" w:hAnsi="Arial"/>
          <w:color w:val="548DD4" w:themeColor="text2" w:themeTint="99"/>
        </w:rPr>
        <w:sym w:font="Wingdings 2" w:char="F0A3"/>
      </w:r>
      <w:r w:rsidRPr="002531EC">
        <w:rPr>
          <w:rFonts w:ascii="Arial" w:hAnsi="Arial"/>
          <w:color w:val="548DD4" w:themeColor="text2" w:themeTint="99"/>
        </w:rPr>
        <w:t xml:space="preserve">  6. </w:t>
      </w:r>
      <w:r w:rsidR="00636BAD" w:rsidRPr="002531EC">
        <w:rPr>
          <w:rFonts w:ascii="Arial" w:hAnsi="Arial"/>
          <w:color w:val="548DD4" w:themeColor="text2" w:themeTint="99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2531EC" w:rsidRDefault="002531EC" w:rsidP="00712E41">
      <w:pPr>
        <w:rPr>
          <w:rFonts w:ascii="Arial" w:hAnsi="Arial"/>
          <w:b/>
        </w:rPr>
      </w:pP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</w:p>
    <w:p w:rsidR="002531EC" w:rsidRDefault="002531EC" w:rsidP="002531EC">
      <w:pPr>
        <w:ind w:left="144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>Students will be coming into this activity “blind” for a purpose.  After a</w:t>
      </w:r>
    </w:p>
    <w:p w:rsidR="008C5803" w:rsidRPr="002531EC" w:rsidRDefault="002531EC" w:rsidP="002531EC">
      <w:pPr>
        <w:ind w:left="72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>quick discussion about the definition of science (accomplished in part due to a reflection over what we have accomplished in science class thus far), the students will be asked to draw a scientist.  This will be the lead-in to the rest of the discussion.</w:t>
      </w: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EC0229" w:rsidRPr="00E4296B" w:rsidRDefault="002531EC" w:rsidP="00E4296B">
      <w:pPr>
        <w:ind w:left="720" w:firstLine="72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I foresee students having misconceptions about who/what scientists are. The entire lesson (in my mind) is devoted to derailing this misconception.  I want students to leave with the understanding that anyone who asks and answers (using </w:t>
      </w:r>
      <w:r w:rsidR="00E4296B">
        <w:rPr>
          <w:rFonts w:ascii="Arial" w:hAnsi="Arial"/>
          <w:color w:val="548DD4" w:themeColor="text2" w:themeTint="99"/>
        </w:rPr>
        <w:t>careful protocol) questions about the physical world is a scientist.  Therefore, they ALL are scientists!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Curiosity</w:t>
      </w:r>
    </w:p>
    <w:p w:rsidR="00EC0229" w:rsidRPr="002531EC" w:rsidRDefault="00EC0229" w:rsidP="00EC0229">
      <w:pPr>
        <w:ind w:left="1440"/>
        <w:rPr>
          <w:rFonts w:ascii="Arial" w:hAnsi="Arial"/>
          <w:color w:val="548DD4" w:themeColor="text2" w:themeTint="99"/>
        </w:rPr>
      </w:pPr>
      <w:r w:rsidRPr="002531EC">
        <w:rPr>
          <w:color w:val="548DD4" w:themeColor="text2" w:themeTint="99"/>
        </w:rPr>
        <w:sym w:font="Wingdings 2" w:char="F0A3"/>
      </w:r>
      <w:r w:rsidRPr="002531EC">
        <w:rPr>
          <w:rFonts w:ascii="Arial" w:hAnsi="Arial"/>
          <w:color w:val="548DD4" w:themeColor="text2" w:themeTint="99"/>
        </w:rPr>
        <w:t xml:space="preserve">  Description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Experimentation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Replication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:rsidR="00EC0229" w:rsidRDefault="00EC0229" w:rsidP="00EC0229">
      <w:pPr>
        <w:rPr>
          <w:rFonts w:ascii="Arial" w:hAnsi="Arial"/>
          <w:b/>
        </w:rPr>
      </w:pPr>
    </w:p>
    <w:p w:rsidR="00E4296B" w:rsidRDefault="00E4296B" w:rsidP="00EC0229">
      <w:pPr>
        <w:rPr>
          <w:rFonts w:ascii="Arial" w:hAnsi="Arial"/>
          <w:b/>
        </w:rPr>
      </w:pPr>
    </w:p>
    <w:p w:rsidR="00E4296B" w:rsidRDefault="00E4296B" w:rsidP="00EC0229">
      <w:pPr>
        <w:rPr>
          <w:rFonts w:ascii="Arial" w:hAnsi="Arial"/>
          <w:b/>
        </w:rPr>
      </w:pPr>
    </w:p>
    <w:p w:rsidR="00E4296B" w:rsidRDefault="00E4296B" w:rsidP="00EC0229">
      <w:pPr>
        <w:rPr>
          <w:rFonts w:ascii="Arial" w:hAnsi="Arial"/>
          <w:b/>
        </w:rPr>
      </w:pPr>
    </w:p>
    <w:p w:rsidR="00E4296B" w:rsidRDefault="00E4296B" w:rsidP="00EC0229">
      <w:pPr>
        <w:rPr>
          <w:rFonts w:ascii="Arial" w:hAnsi="Arial"/>
          <w:b/>
        </w:rPr>
      </w:pPr>
    </w:p>
    <w:p w:rsidR="00E4296B" w:rsidRDefault="00E4296B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</w:p>
    <w:p w:rsidR="00EC0229" w:rsidRPr="00E4296B" w:rsidRDefault="00E4296B" w:rsidP="00E4296B">
      <w:pPr>
        <w:ind w:left="720" w:firstLine="720"/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>Throughout the lesson, I would ask a question and allow students to generate the responses I put on the boar</w:t>
      </w:r>
      <w:r w:rsidR="00376AC8">
        <w:rPr>
          <w:rFonts w:ascii="Arial" w:hAnsi="Arial"/>
          <w:color w:val="548DD4" w:themeColor="text2" w:themeTint="99"/>
        </w:rPr>
        <w:t xml:space="preserve">d through volunteered answers.  </w:t>
      </w:r>
    </w:p>
    <w:p w:rsid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8C5803" w:rsidRPr="00376AC8" w:rsidRDefault="00376AC8" w:rsidP="00376AC8">
      <w:pPr>
        <w:ind w:left="720" w:firstLine="720"/>
        <w:rPr>
          <w:rFonts w:ascii="Arial" w:hAnsi="Arial"/>
          <w:color w:val="548DD4" w:themeColor="text2" w:themeTint="99"/>
        </w:rPr>
      </w:pPr>
      <w:r w:rsidRPr="00376AC8">
        <w:rPr>
          <w:rFonts w:ascii="Arial" w:hAnsi="Arial"/>
          <w:color w:val="548DD4" w:themeColor="text2" w:themeTint="99"/>
        </w:rPr>
        <w:t>Students were directed to draw a picture of a scientist before the lesson.  At the end of the lesson, I directed them to draw another picture of a scientist, this time incorporating</w:t>
      </w:r>
      <w:r>
        <w:rPr>
          <w:rFonts w:ascii="Arial" w:hAnsi="Arial"/>
          <w:color w:val="548DD4" w:themeColor="text2" w:themeTint="99"/>
        </w:rPr>
        <w:t xml:space="preserve"> what they had learned throughout the lesson.</w:t>
      </w:r>
    </w:p>
    <w:p w:rsidR="00EC0229" w:rsidRDefault="00EC0229" w:rsidP="00EC0229">
      <w:pPr>
        <w:rPr>
          <w:rFonts w:ascii="Arial" w:hAnsi="Arial"/>
        </w:rPr>
      </w:pPr>
      <w:bookmarkStart w:id="0" w:name="_GoBack"/>
      <w:bookmarkEnd w:id="0"/>
    </w:p>
    <w:p w:rsidR="00EC0229" w:rsidRDefault="00EC0229" w:rsidP="00EC0229">
      <w:pPr>
        <w:rPr>
          <w:rFonts w:ascii="Arial" w:hAnsi="Arial"/>
        </w:rPr>
      </w:pPr>
    </w:p>
    <w:p w:rsidR="00C71326" w:rsidRPr="00EC0229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sectPr w:rsidR="00C71326" w:rsidRPr="00EC0229" w:rsidSect="0022506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6B" w:rsidRDefault="00E4296B">
      <w:r>
        <w:separator/>
      </w:r>
    </w:p>
  </w:endnote>
  <w:endnote w:type="continuationSeparator" w:id="0">
    <w:p w:rsidR="00E4296B" w:rsidRDefault="00E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6B" w:rsidRPr="00831A1B" w:rsidRDefault="00E4296B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E4296B" w:rsidRPr="00FA779E" w:rsidRDefault="00E4296B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E4296B" w:rsidRDefault="00E4296B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376AC8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376AC8">
      <w:rPr>
        <w:rStyle w:val="PageNumber"/>
        <w:rFonts w:ascii="Arial" w:hAnsi="Arial"/>
        <w:noProof/>
        <w:sz w:val="20"/>
      </w:rPr>
      <w:t>1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6B" w:rsidRDefault="00E4296B">
      <w:r>
        <w:separator/>
      </w:r>
    </w:p>
  </w:footnote>
  <w:footnote w:type="continuationSeparator" w:id="0">
    <w:p w:rsidR="00E4296B" w:rsidRDefault="00E4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5DC0"/>
    <w:multiLevelType w:val="hybridMultilevel"/>
    <w:tmpl w:val="8C90F8D4"/>
    <w:lvl w:ilvl="0" w:tplc="A5067178">
      <w:start w:val="1"/>
      <w:numFmt w:val="bullet"/>
      <w:lvlText w:val="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7BC496C6" w:tentative="1">
      <w:start w:val="1"/>
      <w:numFmt w:val="bullet"/>
      <w:lvlText w:val="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C20273E8" w:tentative="1">
      <w:start w:val="1"/>
      <w:numFmt w:val="bullet"/>
      <w:lvlText w:val="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EF8C737A" w:tentative="1">
      <w:start w:val="1"/>
      <w:numFmt w:val="bullet"/>
      <w:lvlText w:val="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4" w:tplc="AAE8F3D8" w:tentative="1">
      <w:start w:val="1"/>
      <w:numFmt w:val="bullet"/>
      <w:lvlText w:val="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5" w:tplc="49BC1AB6" w:tentative="1">
      <w:start w:val="1"/>
      <w:numFmt w:val="bullet"/>
      <w:lvlText w:val="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23D4042C" w:tentative="1">
      <w:start w:val="1"/>
      <w:numFmt w:val="bullet"/>
      <w:lvlText w:val="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7" w:tplc="710A1D16" w:tentative="1">
      <w:start w:val="1"/>
      <w:numFmt w:val="bullet"/>
      <w:lvlText w:val="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8" w:tplc="4298361A" w:tentative="1">
      <w:start w:val="1"/>
      <w:numFmt w:val="bullet"/>
      <w:lvlText w:val="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2"/>
  </w:num>
  <w:num w:numId="4">
    <w:abstractNumId w:val="34"/>
  </w:num>
  <w:num w:numId="5">
    <w:abstractNumId w:val="45"/>
  </w:num>
  <w:num w:numId="6">
    <w:abstractNumId w:val="28"/>
  </w:num>
  <w:num w:numId="7">
    <w:abstractNumId w:val="1"/>
  </w:num>
  <w:num w:numId="8">
    <w:abstractNumId w:val="6"/>
  </w:num>
  <w:num w:numId="9">
    <w:abstractNumId w:val="40"/>
  </w:num>
  <w:num w:numId="10">
    <w:abstractNumId w:val="0"/>
  </w:num>
  <w:num w:numId="11">
    <w:abstractNumId w:val="30"/>
  </w:num>
  <w:num w:numId="12">
    <w:abstractNumId w:val="17"/>
  </w:num>
  <w:num w:numId="13">
    <w:abstractNumId w:val="3"/>
  </w:num>
  <w:num w:numId="14">
    <w:abstractNumId w:val="16"/>
  </w:num>
  <w:num w:numId="15">
    <w:abstractNumId w:val="26"/>
  </w:num>
  <w:num w:numId="16">
    <w:abstractNumId w:val="43"/>
  </w:num>
  <w:num w:numId="17">
    <w:abstractNumId w:val="2"/>
  </w:num>
  <w:num w:numId="18">
    <w:abstractNumId w:val="42"/>
  </w:num>
  <w:num w:numId="19">
    <w:abstractNumId w:val="22"/>
  </w:num>
  <w:num w:numId="20">
    <w:abstractNumId w:val="7"/>
  </w:num>
  <w:num w:numId="21">
    <w:abstractNumId w:val="23"/>
  </w:num>
  <w:num w:numId="22">
    <w:abstractNumId w:val="9"/>
  </w:num>
  <w:num w:numId="23">
    <w:abstractNumId w:val="35"/>
  </w:num>
  <w:num w:numId="24">
    <w:abstractNumId w:val="11"/>
  </w:num>
  <w:num w:numId="25">
    <w:abstractNumId w:val="20"/>
  </w:num>
  <w:num w:numId="26">
    <w:abstractNumId w:val="44"/>
  </w:num>
  <w:num w:numId="27">
    <w:abstractNumId w:val="8"/>
  </w:num>
  <w:num w:numId="28">
    <w:abstractNumId w:val="29"/>
  </w:num>
  <w:num w:numId="29">
    <w:abstractNumId w:val="39"/>
  </w:num>
  <w:num w:numId="30">
    <w:abstractNumId w:val="33"/>
  </w:num>
  <w:num w:numId="31">
    <w:abstractNumId w:val="21"/>
  </w:num>
  <w:num w:numId="32">
    <w:abstractNumId w:val="36"/>
  </w:num>
  <w:num w:numId="33">
    <w:abstractNumId w:val="41"/>
  </w:num>
  <w:num w:numId="34">
    <w:abstractNumId w:val="12"/>
  </w:num>
  <w:num w:numId="35">
    <w:abstractNumId w:val="19"/>
  </w:num>
  <w:num w:numId="36">
    <w:abstractNumId w:val="18"/>
  </w:num>
  <w:num w:numId="37">
    <w:abstractNumId w:val="31"/>
  </w:num>
  <w:num w:numId="38">
    <w:abstractNumId w:val="15"/>
  </w:num>
  <w:num w:numId="39">
    <w:abstractNumId w:val="5"/>
  </w:num>
  <w:num w:numId="40">
    <w:abstractNumId w:val="24"/>
  </w:num>
  <w:num w:numId="41">
    <w:abstractNumId w:val="14"/>
  </w:num>
  <w:num w:numId="42">
    <w:abstractNumId w:val="37"/>
  </w:num>
  <w:num w:numId="43">
    <w:abstractNumId w:val="25"/>
  </w:num>
  <w:num w:numId="44">
    <w:abstractNumId w:val="27"/>
  </w:num>
  <w:num w:numId="45">
    <w:abstractNumId w:val="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5016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531EC"/>
    <w:rsid w:val="0027087E"/>
    <w:rsid w:val="002A2ACA"/>
    <w:rsid w:val="002C2559"/>
    <w:rsid w:val="002F07DE"/>
    <w:rsid w:val="002F08AE"/>
    <w:rsid w:val="002F0AFC"/>
    <w:rsid w:val="002F7C5A"/>
    <w:rsid w:val="00327794"/>
    <w:rsid w:val="00353DF5"/>
    <w:rsid w:val="00364E69"/>
    <w:rsid w:val="00371905"/>
    <w:rsid w:val="003720BD"/>
    <w:rsid w:val="003766D3"/>
    <w:rsid w:val="00376AC8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B3149"/>
    <w:rsid w:val="004C5639"/>
    <w:rsid w:val="004D0A92"/>
    <w:rsid w:val="004D381C"/>
    <w:rsid w:val="004D54EF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6976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831815"/>
    <w:rsid w:val="0085544D"/>
    <w:rsid w:val="0086150C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A1209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305A"/>
    <w:rsid w:val="00E26F06"/>
    <w:rsid w:val="00E4296B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3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0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Macintosh Word</Application>
  <DocSecurity>0</DocSecurity>
  <Lines>28</Lines>
  <Paragraphs>7</Paragraphs>
  <ScaleCrop>false</ScaleCrop>
  <Company>CRDG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Dan Bobrowski</cp:lastModifiedBy>
  <cp:revision>2</cp:revision>
  <cp:lastPrinted>2012-09-14T00:20:00Z</cp:lastPrinted>
  <dcterms:created xsi:type="dcterms:W3CDTF">2012-09-26T04:27:00Z</dcterms:created>
  <dcterms:modified xsi:type="dcterms:W3CDTF">2012-09-26T04:27:00Z</dcterms:modified>
</cp:coreProperties>
</file>