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CA" w:rsidRDefault="00636BAD" w:rsidP="005B75CA">
      <w:pPr>
        <w:jc w:val="center"/>
        <w:rPr>
          <w:rFonts w:ascii="Arial" w:hAnsi="Arial"/>
          <w:b/>
          <w:sz w:val="32"/>
        </w:rPr>
      </w:pPr>
      <w:r w:rsidRPr="00446FCC">
        <w:rPr>
          <w:rFonts w:ascii="Arial" w:hAnsi="Arial"/>
          <w:b/>
          <w:sz w:val="32"/>
        </w:rPr>
        <w:t>T</w:t>
      </w:r>
      <w:r w:rsidR="005B75CA">
        <w:rPr>
          <w:rFonts w:ascii="Arial" w:hAnsi="Arial"/>
          <w:b/>
          <w:sz w:val="32"/>
        </w:rPr>
        <w:t xml:space="preserve">eaching </w:t>
      </w:r>
      <w:r w:rsidRPr="00446FCC">
        <w:rPr>
          <w:rFonts w:ascii="Arial" w:hAnsi="Arial"/>
          <w:b/>
          <w:sz w:val="32"/>
        </w:rPr>
        <w:t>S</w:t>
      </w:r>
      <w:r w:rsidR="005B75CA">
        <w:rPr>
          <w:rFonts w:ascii="Arial" w:hAnsi="Arial"/>
          <w:b/>
          <w:sz w:val="32"/>
        </w:rPr>
        <w:t xml:space="preserve">cience as </w:t>
      </w:r>
      <w:r w:rsidRPr="00446FCC">
        <w:rPr>
          <w:rFonts w:ascii="Arial" w:hAnsi="Arial"/>
          <w:b/>
          <w:sz w:val="32"/>
        </w:rPr>
        <w:t>I</w:t>
      </w:r>
      <w:r w:rsidR="005B75CA">
        <w:rPr>
          <w:rFonts w:ascii="Arial" w:hAnsi="Arial"/>
          <w:b/>
          <w:sz w:val="32"/>
        </w:rPr>
        <w:t>nquiry (TSI)</w:t>
      </w:r>
      <w:r w:rsidRPr="00446FCC">
        <w:rPr>
          <w:rFonts w:ascii="Arial" w:hAnsi="Arial"/>
          <w:b/>
          <w:sz w:val="32"/>
        </w:rPr>
        <w:t xml:space="preserve"> </w:t>
      </w:r>
      <w:r>
        <w:rPr>
          <w:rFonts w:ascii="Arial" w:hAnsi="Arial"/>
          <w:b/>
          <w:sz w:val="32"/>
        </w:rPr>
        <w:t>Lesson Plan</w:t>
      </w:r>
    </w:p>
    <w:p w:rsidR="005B75CA" w:rsidRDefault="005B75CA" w:rsidP="005B75CA">
      <w:pPr>
        <w:jc w:val="center"/>
        <w:rPr>
          <w:rFonts w:ascii="Arial" w:hAnsi="Arial"/>
          <w:b/>
          <w:sz w:val="32"/>
        </w:rPr>
      </w:pPr>
      <w:r>
        <w:rPr>
          <w:rFonts w:ascii="Arial" w:hAnsi="Arial"/>
          <w:b/>
          <w:sz w:val="32"/>
        </w:rPr>
        <w:t>Module 1: Physical Aquatic Science</w:t>
      </w:r>
    </w:p>
    <w:p w:rsidR="005B75CA" w:rsidRDefault="005B75CA" w:rsidP="005B75CA">
      <w:pPr>
        <w:rPr>
          <w:rFonts w:ascii="Arial" w:hAnsi="Arial"/>
          <w:b/>
          <w:sz w:val="32"/>
        </w:rPr>
      </w:pPr>
    </w:p>
    <w:p w:rsidR="005B75CA" w:rsidRDefault="00636BAD" w:rsidP="005B75CA">
      <w:pPr>
        <w:rPr>
          <w:rFonts w:ascii="Arial" w:hAnsi="Arial"/>
        </w:rPr>
      </w:pPr>
      <w:r w:rsidRPr="00636BAD">
        <w:rPr>
          <w:rFonts w:ascii="Arial" w:hAnsi="Arial"/>
        </w:rPr>
        <w:t>Name</w:t>
      </w:r>
      <w:r w:rsidR="005B75CA">
        <w:rPr>
          <w:rFonts w:ascii="Arial" w:hAnsi="Arial"/>
        </w:rPr>
        <w:t>:</w:t>
      </w:r>
      <w:r w:rsidR="00353DF5">
        <w:rPr>
          <w:rFonts w:ascii="Arial" w:hAnsi="Arial"/>
        </w:rPr>
        <w:t xml:space="preserve">  </w:t>
      </w:r>
      <w:r w:rsidR="00353DF5" w:rsidRPr="00353DF5">
        <w:rPr>
          <w:rFonts w:ascii="Arial" w:hAnsi="Arial"/>
          <w:color w:val="548DD4" w:themeColor="text2" w:themeTint="99"/>
        </w:rPr>
        <w:t>Dan Bobrowski</w:t>
      </w:r>
    </w:p>
    <w:p w:rsidR="005B75CA" w:rsidRDefault="005B75CA" w:rsidP="005B75CA">
      <w:pPr>
        <w:rPr>
          <w:rFonts w:ascii="Arial" w:hAnsi="Arial"/>
        </w:rPr>
      </w:pPr>
    </w:p>
    <w:p w:rsidR="005B75CA" w:rsidRDefault="00353DF5" w:rsidP="005B75CA">
      <w:pPr>
        <w:rPr>
          <w:rFonts w:ascii="Arial" w:hAnsi="Arial"/>
        </w:rPr>
      </w:pPr>
      <w:r>
        <w:rPr>
          <w:rFonts w:ascii="Arial" w:hAnsi="Arial"/>
        </w:rPr>
        <w:t xml:space="preserve">Activity:  </w:t>
      </w:r>
      <w:r w:rsidR="00881AFE">
        <w:rPr>
          <w:rFonts w:ascii="Arial" w:hAnsi="Arial"/>
          <w:color w:val="548DD4" w:themeColor="text2" w:themeTint="99"/>
        </w:rPr>
        <w:t>Kinesthetic Moon Model</w:t>
      </w:r>
    </w:p>
    <w:p w:rsidR="005B75CA" w:rsidRDefault="005B75CA" w:rsidP="005B75CA">
      <w:pPr>
        <w:rPr>
          <w:rFonts w:ascii="Arial" w:hAnsi="Arial"/>
        </w:rPr>
      </w:pPr>
    </w:p>
    <w:p w:rsidR="005B75CA" w:rsidRPr="005B75CA" w:rsidRDefault="005B75CA" w:rsidP="005B75CA">
      <w:pPr>
        <w:rPr>
          <w:rFonts w:ascii="Arial" w:hAnsi="Arial"/>
        </w:rPr>
      </w:pPr>
      <w:r w:rsidRPr="005B75CA">
        <w:rPr>
          <w:rFonts w:ascii="Arial" w:hAnsi="Arial"/>
        </w:rPr>
        <w:t>W</w:t>
      </w:r>
      <w:r>
        <w:rPr>
          <w:rFonts w:ascii="Arial" w:hAnsi="Arial"/>
        </w:rPr>
        <w:t xml:space="preserve">hy did you </w:t>
      </w:r>
      <w:r w:rsidR="00BA1209">
        <w:rPr>
          <w:rFonts w:ascii="Arial" w:hAnsi="Arial"/>
        </w:rPr>
        <w:t>choose</w:t>
      </w:r>
      <w:r>
        <w:rPr>
          <w:rFonts w:ascii="Arial" w:hAnsi="Arial"/>
        </w:rPr>
        <w:t xml:space="preserve"> to do this activity</w:t>
      </w:r>
      <w:r w:rsidRPr="005B75CA">
        <w:rPr>
          <w:rFonts w:ascii="Arial" w:hAnsi="Arial"/>
        </w:rPr>
        <w:t>?</w:t>
      </w:r>
    </w:p>
    <w:p w:rsidR="00881AFE" w:rsidRPr="00881AFE" w:rsidRDefault="00881AFE" w:rsidP="00881AFE">
      <w:pPr>
        <w:ind w:firstLine="720"/>
        <w:rPr>
          <w:rFonts w:ascii="Arial" w:hAnsi="Arial"/>
          <w:color w:val="548DD4" w:themeColor="text2" w:themeTint="99"/>
        </w:rPr>
      </w:pPr>
      <w:r>
        <w:rPr>
          <w:rFonts w:ascii="Arial" w:hAnsi="Arial"/>
          <w:color w:val="548DD4" w:themeColor="text2" w:themeTint="99"/>
        </w:rPr>
        <w:t>I chose this activity</w:t>
      </w:r>
      <w:r w:rsidRPr="00881AFE">
        <w:rPr>
          <w:rFonts w:ascii="Arial" w:hAnsi="Arial"/>
          <w:color w:val="548DD4" w:themeColor="text2" w:themeTint="99"/>
        </w:rPr>
        <w:t xml:space="preserve"> because it fit</w:t>
      </w:r>
      <w:r>
        <w:rPr>
          <w:rFonts w:ascii="Arial" w:hAnsi="Arial"/>
          <w:color w:val="548DD4" w:themeColor="text2" w:themeTint="99"/>
        </w:rPr>
        <w:t xml:space="preserve"> </w:t>
      </w:r>
      <w:r w:rsidRPr="00881AFE">
        <w:rPr>
          <w:rFonts w:ascii="Arial" w:hAnsi="Arial"/>
          <w:color w:val="548DD4" w:themeColor="text2" w:themeTint="99"/>
        </w:rPr>
        <w:t>perfectly into the scope</w:t>
      </w:r>
      <w:r>
        <w:rPr>
          <w:rFonts w:ascii="Arial" w:hAnsi="Arial"/>
          <w:color w:val="548DD4" w:themeColor="text2" w:themeTint="99"/>
        </w:rPr>
        <w:t xml:space="preserve"> </w:t>
      </w:r>
      <w:r w:rsidRPr="00881AFE">
        <w:rPr>
          <w:rFonts w:ascii="Arial" w:hAnsi="Arial"/>
          <w:color w:val="548DD4" w:themeColor="text2" w:themeTint="99"/>
        </w:rPr>
        <w:t>and sequence of my</w:t>
      </w:r>
      <w:r>
        <w:rPr>
          <w:rFonts w:ascii="Arial" w:hAnsi="Arial"/>
          <w:color w:val="548DD4" w:themeColor="text2" w:themeTint="99"/>
        </w:rPr>
        <w:t xml:space="preserve"> </w:t>
      </w:r>
      <w:r w:rsidRPr="00881AFE">
        <w:rPr>
          <w:rFonts w:ascii="Arial" w:hAnsi="Arial"/>
          <w:color w:val="548DD4" w:themeColor="text2" w:themeTint="99"/>
        </w:rPr>
        <w:t>space science</w:t>
      </w:r>
      <w:r>
        <w:rPr>
          <w:rFonts w:ascii="Arial" w:hAnsi="Arial"/>
          <w:color w:val="548DD4" w:themeColor="text2" w:themeTint="99"/>
        </w:rPr>
        <w:t xml:space="preserve"> </w:t>
      </w:r>
      <w:r w:rsidRPr="00881AFE">
        <w:rPr>
          <w:rFonts w:ascii="Arial" w:hAnsi="Arial"/>
          <w:color w:val="548DD4" w:themeColor="text2" w:themeTint="99"/>
        </w:rPr>
        <w:t>curriculum.  We had</w:t>
      </w:r>
      <w:r>
        <w:rPr>
          <w:rFonts w:ascii="Arial" w:hAnsi="Arial"/>
          <w:color w:val="548DD4" w:themeColor="text2" w:themeTint="99"/>
        </w:rPr>
        <w:t xml:space="preserve"> </w:t>
      </w:r>
      <w:r w:rsidRPr="00881AFE">
        <w:rPr>
          <w:rFonts w:ascii="Arial" w:hAnsi="Arial"/>
          <w:color w:val="548DD4" w:themeColor="text2" w:themeTint="99"/>
        </w:rPr>
        <w:t>just wrapped up a unit</w:t>
      </w:r>
      <w:r>
        <w:rPr>
          <w:rFonts w:ascii="Arial" w:hAnsi="Arial"/>
          <w:color w:val="548DD4" w:themeColor="text2" w:themeTint="99"/>
        </w:rPr>
        <w:t xml:space="preserve"> </w:t>
      </w:r>
      <w:r w:rsidRPr="00881AFE">
        <w:rPr>
          <w:rFonts w:ascii="Arial" w:hAnsi="Arial"/>
          <w:color w:val="548DD4" w:themeColor="text2" w:themeTint="99"/>
        </w:rPr>
        <w:t>on Earth motions, Sun</w:t>
      </w:r>
      <w:r>
        <w:rPr>
          <w:rFonts w:ascii="Arial" w:hAnsi="Arial"/>
          <w:color w:val="548DD4" w:themeColor="text2" w:themeTint="99"/>
        </w:rPr>
        <w:t xml:space="preserve"> angle, and seasons and were moving into a unit on the moon.  The unit </w:t>
      </w:r>
      <w:r w:rsidRPr="00881AFE">
        <w:rPr>
          <w:rFonts w:ascii="Arial" w:hAnsi="Arial"/>
          <w:color w:val="548DD4" w:themeColor="text2" w:themeTint="99"/>
        </w:rPr>
        <w:t>started with this</w:t>
      </w:r>
      <w:r>
        <w:rPr>
          <w:rFonts w:ascii="Arial" w:hAnsi="Arial"/>
          <w:color w:val="548DD4" w:themeColor="text2" w:themeTint="99"/>
        </w:rPr>
        <w:t xml:space="preserve"> activity, and then </w:t>
      </w:r>
      <w:r w:rsidRPr="00881AFE">
        <w:rPr>
          <w:rFonts w:ascii="Arial" w:hAnsi="Arial"/>
          <w:color w:val="548DD4" w:themeColor="text2" w:themeTint="99"/>
        </w:rPr>
        <w:t>moved on to three weeks of lessons focused on moon</w:t>
      </w:r>
      <w:r>
        <w:rPr>
          <w:rFonts w:ascii="Arial" w:hAnsi="Arial"/>
          <w:color w:val="548DD4" w:themeColor="text2" w:themeTint="99"/>
        </w:rPr>
        <w:t xml:space="preserve"> </w:t>
      </w:r>
      <w:r w:rsidRPr="00881AFE">
        <w:rPr>
          <w:rFonts w:ascii="Arial" w:hAnsi="Arial"/>
          <w:color w:val="548DD4" w:themeColor="text2" w:themeTint="99"/>
        </w:rPr>
        <w:t>phases, tides and</w:t>
      </w:r>
      <w:r>
        <w:rPr>
          <w:rFonts w:ascii="Arial" w:hAnsi="Arial"/>
          <w:color w:val="548DD4" w:themeColor="text2" w:themeTint="99"/>
        </w:rPr>
        <w:t xml:space="preserve"> </w:t>
      </w:r>
      <w:r w:rsidRPr="00881AFE">
        <w:rPr>
          <w:rFonts w:ascii="Arial" w:hAnsi="Arial"/>
          <w:color w:val="548DD4" w:themeColor="text2" w:themeTint="99"/>
        </w:rPr>
        <w:t>eclipses.</w:t>
      </w:r>
      <w:r>
        <w:rPr>
          <w:rFonts w:ascii="Arial" w:hAnsi="Arial"/>
          <w:color w:val="548DD4" w:themeColor="text2" w:themeTint="99"/>
        </w:rPr>
        <w:t xml:space="preserve">  This activity proved to be a great lead-in lesson to my moon unit!</w:t>
      </w:r>
    </w:p>
    <w:p w:rsidR="00EC0229" w:rsidRDefault="00EC0229" w:rsidP="00353DF5">
      <w:pPr>
        <w:rPr>
          <w:rFonts w:ascii="Arial" w:hAnsi="Arial"/>
        </w:rPr>
      </w:pPr>
    </w:p>
    <w:p w:rsidR="005B75CA" w:rsidRDefault="00EC0229" w:rsidP="005B75CA">
      <w:pPr>
        <w:ind w:left="360" w:hanging="360"/>
        <w:rPr>
          <w:rFonts w:ascii="Arial" w:hAnsi="Arial"/>
        </w:rPr>
      </w:pPr>
      <w:r w:rsidRPr="00514C63">
        <w:rPr>
          <w:rFonts w:ascii="Arial" w:hAnsi="Arial"/>
        </w:rPr>
        <w:t xml:space="preserve">What </w:t>
      </w:r>
      <w:r>
        <w:rPr>
          <w:rFonts w:ascii="Arial" w:hAnsi="Arial"/>
        </w:rPr>
        <w:t xml:space="preserve">are your </w:t>
      </w:r>
      <w:r w:rsidR="005B75CA">
        <w:rPr>
          <w:rFonts w:ascii="Arial" w:hAnsi="Arial"/>
        </w:rPr>
        <w:t>classroom learning goals?</w:t>
      </w:r>
    </w:p>
    <w:p w:rsidR="00000000" w:rsidRPr="00514C63" w:rsidRDefault="00514C63" w:rsidP="00514C63">
      <w:pPr>
        <w:ind w:left="720"/>
        <w:rPr>
          <w:rFonts w:ascii="Arial" w:hAnsi="Arial"/>
          <w:color w:val="548DD4" w:themeColor="text2" w:themeTint="99"/>
        </w:rPr>
      </w:pPr>
      <w:r w:rsidRPr="00514C63">
        <w:rPr>
          <w:rFonts w:ascii="Arial" w:hAnsi="Arial"/>
          <w:color w:val="548DD4" w:themeColor="text2" w:themeTint="99"/>
        </w:rPr>
        <w:t>I will be able to:</w:t>
      </w:r>
    </w:p>
    <w:p w:rsidR="00000000" w:rsidRPr="00514C63" w:rsidRDefault="00514C63" w:rsidP="00514C63">
      <w:pPr>
        <w:numPr>
          <w:ilvl w:val="1"/>
          <w:numId w:val="48"/>
        </w:numPr>
        <w:rPr>
          <w:rFonts w:ascii="Arial" w:hAnsi="Arial"/>
          <w:color w:val="548DD4" w:themeColor="text2" w:themeTint="99"/>
        </w:rPr>
      </w:pPr>
      <w:r w:rsidRPr="00514C63">
        <w:rPr>
          <w:rFonts w:ascii="Arial" w:hAnsi="Arial"/>
          <w:color w:val="548DD4" w:themeColor="text2" w:themeTint="99"/>
        </w:rPr>
        <w:t>Review Earth’s ROT</w:t>
      </w:r>
      <w:r w:rsidRPr="00514C63">
        <w:rPr>
          <w:rFonts w:ascii="Arial" w:hAnsi="Arial"/>
          <w:color w:val="548DD4" w:themeColor="text2" w:themeTint="99"/>
        </w:rPr>
        <w:t>ATION and REVOLUTION.</w:t>
      </w:r>
    </w:p>
    <w:p w:rsidR="00000000" w:rsidRPr="00514C63" w:rsidRDefault="00514C63" w:rsidP="00514C63">
      <w:pPr>
        <w:numPr>
          <w:ilvl w:val="1"/>
          <w:numId w:val="48"/>
        </w:numPr>
        <w:rPr>
          <w:rFonts w:ascii="Arial" w:hAnsi="Arial"/>
          <w:color w:val="548DD4" w:themeColor="text2" w:themeTint="99"/>
        </w:rPr>
      </w:pPr>
      <w:r w:rsidRPr="00514C63">
        <w:rPr>
          <w:rFonts w:ascii="Arial" w:hAnsi="Arial"/>
          <w:color w:val="548DD4" w:themeColor="text2" w:themeTint="99"/>
        </w:rPr>
        <w:t>Answer the question:  “Why does the moon have phases?”</w:t>
      </w:r>
    </w:p>
    <w:p w:rsidR="00000000" w:rsidRPr="00514C63" w:rsidRDefault="00514C63" w:rsidP="00514C63">
      <w:pPr>
        <w:numPr>
          <w:ilvl w:val="1"/>
          <w:numId w:val="48"/>
        </w:numPr>
        <w:rPr>
          <w:rFonts w:ascii="Arial" w:hAnsi="Arial"/>
          <w:color w:val="548DD4" w:themeColor="text2" w:themeTint="99"/>
        </w:rPr>
      </w:pPr>
      <w:r w:rsidRPr="00514C63">
        <w:rPr>
          <w:rFonts w:ascii="Arial" w:hAnsi="Arial"/>
          <w:color w:val="548DD4" w:themeColor="text2" w:themeTint="99"/>
        </w:rPr>
        <w:t>Accurately draw and label the moon phases and their</w:t>
      </w:r>
      <w:r w:rsidRPr="00514C63">
        <w:rPr>
          <w:rFonts w:ascii="Arial" w:hAnsi="Arial"/>
          <w:color w:val="548DD4" w:themeColor="text2" w:themeTint="99"/>
        </w:rPr>
        <w:t xml:space="preserve"> relationship to the Earth and Sun</w:t>
      </w:r>
      <w:r>
        <w:rPr>
          <w:rFonts w:ascii="Arial" w:hAnsi="Arial"/>
          <w:color w:val="548DD4" w:themeColor="text2" w:themeTint="99"/>
        </w:rPr>
        <w:t>.</w:t>
      </w:r>
    </w:p>
    <w:p w:rsidR="00EC0229" w:rsidRDefault="00EC0229" w:rsidP="00514C63">
      <w:pPr>
        <w:ind w:left="360" w:hanging="360"/>
        <w:rPr>
          <w:rFonts w:ascii="Arial" w:hAnsi="Arial"/>
        </w:rPr>
      </w:pPr>
    </w:p>
    <w:p w:rsidR="00BD3703" w:rsidRDefault="00EC0229" w:rsidP="005B75CA">
      <w:pPr>
        <w:ind w:left="360" w:hanging="360"/>
        <w:rPr>
          <w:rFonts w:ascii="Arial" w:hAnsi="Arial"/>
        </w:rPr>
      </w:pPr>
      <w:r w:rsidRPr="00514C63">
        <w:rPr>
          <w:rFonts w:ascii="Arial" w:hAnsi="Arial"/>
        </w:rPr>
        <w:t xml:space="preserve">How </w:t>
      </w:r>
      <w:r>
        <w:rPr>
          <w:rFonts w:ascii="Arial" w:hAnsi="Arial"/>
        </w:rPr>
        <w:t>does this activity tie into your classroom learning goals?</w:t>
      </w:r>
    </w:p>
    <w:p w:rsidR="008C5803" w:rsidRPr="00353DF5" w:rsidRDefault="00353DF5" w:rsidP="005B75CA">
      <w:pPr>
        <w:ind w:left="360" w:hanging="360"/>
        <w:rPr>
          <w:rFonts w:ascii="Arial" w:hAnsi="Arial"/>
          <w:color w:val="548DD4" w:themeColor="text2" w:themeTint="99"/>
        </w:rPr>
      </w:pPr>
      <w:r>
        <w:rPr>
          <w:rFonts w:ascii="Arial" w:hAnsi="Arial"/>
        </w:rPr>
        <w:tab/>
      </w:r>
      <w:r>
        <w:rPr>
          <w:rFonts w:ascii="Arial" w:hAnsi="Arial"/>
        </w:rPr>
        <w:tab/>
      </w:r>
      <w:r w:rsidRPr="00353DF5">
        <w:rPr>
          <w:rFonts w:ascii="Arial" w:hAnsi="Arial"/>
          <w:color w:val="548DD4" w:themeColor="text2" w:themeTint="99"/>
        </w:rPr>
        <w:t>The activity di</w:t>
      </w:r>
      <w:r w:rsidR="00514C63">
        <w:rPr>
          <w:rFonts w:ascii="Arial" w:hAnsi="Arial"/>
          <w:color w:val="548DD4" w:themeColor="text2" w:themeTint="99"/>
        </w:rPr>
        <w:t xml:space="preserve">rectly addressed all 3 learning goals.  I followed the activity with an activity in which we diagramed what we had just experienced first-hand to help solidify learning goal 3. </w:t>
      </w:r>
    </w:p>
    <w:p w:rsidR="00955E1D" w:rsidRDefault="00955E1D" w:rsidP="00353DF5">
      <w:pPr>
        <w:rPr>
          <w:rFonts w:ascii="Arial" w:hAnsi="Arial"/>
        </w:rPr>
      </w:pPr>
    </w:p>
    <w:p w:rsidR="00955E1D" w:rsidRDefault="00955E1D" w:rsidP="005B75CA">
      <w:pPr>
        <w:ind w:left="360" w:hanging="360"/>
        <w:rPr>
          <w:rFonts w:ascii="Arial" w:hAnsi="Arial"/>
        </w:rPr>
      </w:pPr>
      <w:r>
        <w:rPr>
          <w:rFonts w:ascii="Arial" w:hAnsi="Arial"/>
        </w:rPr>
        <w:t>What date do you plan to start this activity?</w:t>
      </w:r>
    </w:p>
    <w:p w:rsidR="00353DF5" w:rsidRPr="00353DF5" w:rsidRDefault="00353DF5" w:rsidP="005B75CA">
      <w:pPr>
        <w:ind w:left="360" w:hanging="360"/>
        <w:rPr>
          <w:rFonts w:ascii="Arial" w:hAnsi="Arial"/>
          <w:color w:val="548DD4" w:themeColor="text2" w:themeTint="99"/>
        </w:rPr>
      </w:pPr>
      <w:r>
        <w:rPr>
          <w:rFonts w:ascii="Arial" w:hAnsi="Arial"/>
        </w:rPr>
        <w:tab/>
      </w:r>
      <w:r>
        <w:rPr>
          <w:rFonts w:ascii="Arial" w:hAnsi="Arial"/>
        </w:rPr>
        <w:tab/>
      </w:r>
      <w:r w:rsidR="00881AFE">
        <w:rPr>
          <w:rFonts w:ascii="Arial" w:hAnsi="Arial"/>
          <w:color w:val="548DD4" w:themeColor="text2" w:themeTint="99"/>
        </w:rPr>
        <w:t>October 15</w:t>
      </w:r>
      <w:r w:rsidRPr="00353DF5">
        <w:rPr>
          <w:rFonts w:ascii="Arial" w:hAnsi="Arial"/>
          <w:color w:val="548DD4" w:themeColor="text2" w:themeTint="99"/>
        </w:rPr>
        <w:t xml:space="preserve"> – </w:t>
      </w:r>
      <w:r w:rsidR="00881AFE">
        <w:rPr>
          <w:rFonts w:ascii="Arial" w:hAnsi="Arial"/>
          <w:color w:val="548DD4" w:themeColor="text2" w:themeTint="99"/>
        </w:rPr>
        <w:t>October 16</w:t>
      </w:r>
    </w:p>
    <w:p w:rsidR="00955E1D" w:rsidRDefault="00955E1D" w:rsidP="005B75CA">
      <w:pPr>
        <w:ind w:left="360" w:hanging="360"/>
        <w:rPr>
          <w:rFonts w:ascii="Arial" w:hAnsi="Arial"/>
        </w:rPr>
      </w:pPr>
    </w:p>
    <w:p w:rsidR="007975A3" w:rsidRPr="00955E1D" w:rsidRDefault="007975A3" w:rsidP="00955E1D">
      <w:pPr>
        <w:rPr>
          <w:rFonts w:ascii="Arial" w:hAnsi="Arial"/>
        </w:rPr>
      </w:pPr>
      <w:r w:rsidRPr="00955E1D">
        <w:rPr>
          <w:rFonts w:ascii="Arial" w:hAnsi="Arial"/>
          <w:i/>
        </w:rPr>
        <w:t>If applicable:</w:t>
      </w:r>
      <w:r w:rsidRPr="00955E1D">
        <w:rPr>
          <w:rFonts w:ascii="Arial" w:hAnsi="Arial"/>
        </w:rPr>
        <w:t xml:space="preserve"> </w:t>
      </w:r>
      <w:r w:rsidR="0038623E" w:rsidRPr="00955E1D">
        <w:rPr>
          <w:rFonts w:ascii="Arial" w:hAnsi="Arial"/>
        </w:rPr>
        <w:t>HI</w:t>
      </w:r>
      <w:r w:rsidRPr="00955E1D">
        <w:rPr>
          <w:rFonts w:ascii="Arial" w:hAnsi="Arial"/>
        </w:rPr>
        <w:t>DOE standard</w:t>
      </w:r>
      <w:r w:rsidR="005034DF">
        <w:rPr>
          <w:rFonts w:ascii="Arial" w:hAnsi="Arial"/>
        </w:rPr>
        <w:t xml:space="preserve">s this lesson will address </w:t>
      </w:r>
    </w:p>
    <w:p w:rsidR="008C5803" w:rsidRPr="00881AFE" w:rsidRDefault="00353DF5" w:rsidP="00636BAD">
      <w:pPr>
        <w:rPr>
          <w:rFonts w:ascii="Arial" w:hAnsi="Arial"/>
          <w:b/>
          <w:color w:val="548DD4" w:themeColor="text2" w:themeTint="99"/>
        </w:rPr>
      </w:pPr>
      <w:r>
        <w:rPr>
          <w:rFonts w:ascii="Arial" w:hAnsi="Arial"/>
        </w:rPr>
        <w:tab/>
      </w:r>
      <w:r w:rsidR="00881AFE" w:rsidRPr="00881AFE">
        <w:rPr>
          <w:rFonts w:ascii="Arial" w:hAnsi="Arial"/>
          <w:b/>
          <w:color w:val="548DD4" w:themeColor="text2" w:themeTint="99"/>
        </w:rPr>
        <w:t>SCI</w:t>
      </w:r>
      <w:r w:rsidR="00881AFE" w:rsidRPr="00881AFE">
        <w:rPr>
          <w:rFonts w:ascii="Arial" w:hAnsi="Arial"/>
          <w:b/>
          <w:iCs/>
          <w:color w:val="548DD4" w:themeColor="text2" w:themeTint="99"/>
        </w:rPr>
        <w:t>8.8.9 – Describe the predictable motions of the Earth and moon.</w:t>
      </w:r>
    </w:p>
    <w:p w:rsidR="00BD3703" w:rsidRDefault="00BD3703" w:rsidP="00636BAD">
      <w:pPr>
        <w:rPr>
          <w:rFonts w:ascii="Arial" w:hAnsi="Arial"/>
        </w:rPr>
      </w:pPr>
    </w:p>
    <w:p w:rsidR="00636BAD" w:rsidRPr="00446FCC" w:rsidRDefault="007975A3" w:rsidP="00636BAD">
      <w:pPr>
        <w:rPr>
          <w:rFonts w:ascii="Arial" w:hAnsi="Arial"/>
          <w:b/>
        </w:rPr>
      </w:pPr>
      <w:r>
        <w:rPr>
          <w:rFonts w:ascii="Arial" w:hAnsi="Arial"/>
          <w:b/>
        </w:rPr>
        <w:t>Ocean</w:t>
      </w:r>
    </w:p>
    <w:p w:rsidR="00955E1D" w:rsidRDefault="00636BAD" w:rsidP="00617D04">
      <w:pPr>
        <w:pStyle w:val="ListParagraph"/>
        <w:numPr>
          <w:ilvl w:val="0"/>
          <w:numId w:val="5"/>
        </w:numPr>
        <w:rPr>
          <w:rFonts w:ascii="Arial" w:hAnsi="Arial"/>
        </w:rPr>
      </w:pPr>
      <w:r w:rsidRPr="00617D04">
        <w:rPr>
          <w:rFonts w:ascii="Arial" w:hAnsi="Arial"/>
        </w:rPr>
        <w:t xml:space="preserve">Describe how you will connect this </w:t>
      </w:r>
      <w:r w:rsidR="007E4B33">
        <w:rPr>
          <w:rFonts w:ascii="Arial" w:hAnsi="Arial"/>
        </w:rPr>
        <w:t>activity</w:t>
      </w:r>
      <w:r w:rsidR="00955E1D">
        <w:rPr>
          <w:rFonts w:ascii="Arial" w:hAnsi="Arial"/>
        </w:rPr>
        <w:t xml:space="preserve"> to the ocean:</w:t>
      </w:r>
    </w:p>
    <w:p w:rsidR="00881AFE" w:rsidRPr="00881AFE" w:rsidRDefault="00881AFE" w:rsidP="00881AFE">
      <w:pPr>
        <w:ind w:left="720" w:firstLine="720"/>
        <w:rPr>
          <w:rFonts w:ascii="Arial" w:hAnsi="Arial"/>
          <w:color w:val="548DD4" w:themeColor="text2" w:themeTint="99"/>
        </w:rPr>
      </w:pPr>
      <w:r w:rsidRPr="00881AFE">
        <w:rPr>
          <w:rFonts w:ascii="Arial" w:hAnsi="Arial"/>
          <w:color w:val="548DD4" w:themeColor="text2" w:themeTint="99"/>
        </w:rPr>
        <w:t>I related the lesson to the ocean in two ways:</w:t>
      </w:r>
    </w:p>
    <w:p w:rsidR="00881AFE" w:rsidRPr="00881AFE" w:rsidRDefault="00881AFE" w:rsidP="00881AFE">
      <w:pPr>
        <w:pStyle w:val="ListParagraph"/>
        <w:numPr>
          <w:ilvl w:val="0"/>
          <w:numId w:val="47"/>
        </w:numPr>
        <w:rPr>
          <w:rFonts w:ascii="Arial" w:hAnsi="Arial"/>
          <w:color w:val="548DD4" w:themeColor="text2" w:themeTint="99"/>
        </w:rPr>
      </w:pPr>
      <w:r w:rsidRPr="00881AFE">
        <w:rPr>
          <w:rFonts w:ascii="Arial" w:hAnsi="Arial"/>
          <w:color w:val="548DD4" w:themeColor="text2" w:themeTint="99"/>
        </w:rPr>
        <w:t>In introducing the Moon unit, we discussed that the relationship between the Earth and the Moon is what gives us Moon phases, tides, and eclipses.</w:t>
      </w:r>
    </w:p>
    <w:p w:rsidR="00881AFE" w:rsidRPr="00881AFE" w:rsidRDefault="00881AFE" w:rsidP="00881AFE">
      <w:pPr>
        <w:pStyle w:val="ListParagraph"/>
        <w:numPr>
          <w:ilvl w:val="0"/>
          <w:numId w:val="47"/>
        </w:numPr>
        <w:rPr>
          <w:rFonts w:ascii="Arial" w:hAnsi="Arial"/>
          <w:color w:val="548DD4" w:themeColor="text2" w:themeTint="99"/>
        </w:rPr>
      </w:pPr>
      <w:r w:rsidRPr="00881AFE">
        <w:rPr>
          <w:rFonts w:ascii="Arial" w:hAnsi="Arial"/>
          <w:color w:val="548DD4" w:themeColor="text2" w:themeTint="99"/>
        </w:rPr>
        <w:t>During the Moon model activity, I briefly mentioned that the moon helps to cause tides.</w:t>
      </w:r>
    </w:p>
    <w:p w:rsidR="00881AFE" w:rsidRPr="00881AFE" w:rsidRDefault="00881AFE" w:rsidP="00881AFE">
      <w:pPr>
        <w:ind w:left="1440"/>
        <w:rPr>
          <w:rFonts w:ascii="Arial" w:hAnsi="Arial"/>
          <w:color w:val="548DD4" w:themeColor="text2" w:themeTint="99"/>
        </w:rPr>
      </w:pPr>
      <w:r w:rsidRPr="00881AFE">
        <w:rPr>
          <w:rFonts w:ascii="Arial" w:hAnsi="Arial"/>
          <w:color w:val="548DD4" w:themeColor="text2" w:themeTint="99"/>
        </w:rPr>
        <w:t>It is hard to say if connecting the activity to the ocean enhanced student engagement as the connection was brief and superficial.</w:t>
      </w:r>
    </w:p>
    <w:p w:rsidR="00BD3703" w:rsidRDefault="00BD3703" w:rsidP="00955E1D">
      <w:pPr>
        <w:ind w:left="360"/>
        <w:rPr>
          <w:rFonts w:ascii="Arial" w:hAnsi="Arial"/>
        </w:rPr>
      </w:pPr>
    </w:p>
    <w:p w:rsidR="00636BAD" w:rsidRDefault="00636BAD" w:rsidP="002531EC">
      <w:pPr>
        <w:rPr>
          <w:rFonts w:ascii="Arial" w:hAnsi="Arial"/>
        </w:rPr>
      </w:pPr>
    </w:p>
    <w:p w:rsidR="002531EC" w:rsidRDefault="002531EC" w:rsidP="002531EC">
      <w:pPr>
        <w:rPr>
          <w:rFonts w:ascii="Arial" w:hAnsi="Arial"/>
        </w:rPr>
      </w:pPr>
    </w:p>
    <w:p w:rsidR="002531EC" w:rsidRPr="00955E1D" w:rsidRDefault="002531EC" w:rsidP="002531EC">
      <w:pPr>
        <w:rPr>
          <w:rFonts w:ascii="Arial" w:hAnsi="Arial"/>
        </w:rPr>
      </w:pPr>
    </w:p>
    <w:p w:rsidR="00955E1D" w:rsidRDefault="00955E1D" w:rsidP="00955E1D">
      <w:pPr>
        <w:pStyle w:val="ListParagraph"/>
        <w:numPr>
          <w:ilvl w:val="0"/>
          <w:numId w:val="5"/>
        </w:numPr>
        <w:rPr>
          <w:rFonts w:ascii="Arial" w:hAnsi="Arial"/>
        </w:rPr>
      </w:pPr>
      <w:r>
        <w:rPr>
          <w:rFonts w:ascii="Arial" w:hAnsi="Arial"/>
        </w:rPr>
        <w:t xml:space="preserve">Select the </w:t>
      </w:r>
      <w:r w:rsidR="00636BAD" w:rsidRPr="00617D04">
        <w:rPr>
          <w:rFonts w:ascii="Arial" w:hAnsi="Arial"/>
        </w:rPr>
        <w:t xml:space="preserve">Ocean Literacy Principle(s) </w:t>
      </w:r>
      <w:r>
        <w:rPr>
          <w:rFonts w:ascii="Arial" w:hAnsi="Arial"/>
        </w:rPr>
        <w:t>that you</w:t>
      </w:r>
      <w:r w:rsidR="007E4B33">
        <w:rPr>
          <w:rFonts w:ascii="Arial" w:hAnsi="Arial"/>
        </w:rPr>
        <w:t xml:space="preserve"> </w:t>
      </w:r>
      <w:r>
        <w:rPr>
          <w:rFonts w:ascii="Arial" w:hAnsi="Arial"/>
        </w:rPr>
        <w:t xml:space="preserve">anticipate this </w:t>
      </w:r>
      <w:r w:rsidR="007E4B33">
        <w:rPr>
          <w:rFonts w:ascii="Arial" w:hAnsi="Arial"/>
        </w:rPr>
        <w:t xml:space="preserve">activity </w:t>
      </w:r>
      <w:r>
        <w:rPr>
          <w:rFonts w:ascii="Arial" w:hAnsi="Arial"/>
        </w:rPr>
        <w:t xml:space="preserve">will </w:t>
      </w:r>
      <w:r w:rsidR="007E4B33">
        <w:rPr>
          <w:rFonts w:ascii="Arial" w:hAnsi="Arial"/>
        </w:rPr>
        <w:t>address</w:t>
      </w:r>
      <w:r w:rsidR="00EC0229">
        <w:rPr>
          <w:rFonts w:ascii="Arial" w:hAnsi="Arial"/>
        </w:rPr>
        <w:t>.</w:t>
      </w:r>
      <w:r w:rsidR="007E4B33">
        <w:rPr>
          <w:rFonts w:ascii="Arial" w:hAnsi="Arial"/>
        </w:rPr>
        <w:t xml:space="preserve"> </w:t>
      </w:r>
      <w:r w:rsidR="00EC0229">
        <w:rPr>
          <w:rFonts w:ascii="Arial" w:hAnsi="Arial"/>
        </w:rPr>
        <w:t>(c</w:t>
      </w:r>
      <w:r w:rsidR="00636BAD" w:rsidRPr="00617D04">
        <w:rPr>
          <w:rFonts w:ascii="Arial" w:hAnsi="Arial"/>
        </w:rPr>
        <w:t>heck all that apply)</w:t>
      </w:r>
    </w:p>
    <w:p w:rsidR="00955E1D" w:rsidRPr="00881AFE" w:rsidRDefault="001D0BAC" w:rsidP="00EC0229">
      <w:pPr>
        <w:ind w:left="1440"/>
        <w:rPr>
          <w:rFonts w:ascii="Arial" w:hAnsi="Arial"/>
          <w:color w:val="548DD4" w:themeColor="text2" w:themeTint="99"/>
        </w:rPr>
      </w:pPr>
      <w:r w:rsidRPr="00881AFE">
        <w:rPr>
          <w:rFonts w:ascii="Arial" w:hAnsi="Arial"/>
          <w:color w:val="548DD4" w:themeColor="text2" w:themeTint="99"/>
        </w:rPr>
        <w:sym w:font="Wingdings 2" w:char="F0A3"/>
      </w:r>
      <w:r w:rsidR="00DB0BFA" w:rsidRPr="00881AFE">
        <w:rPr>
          <w:rFonts w:ascii="Arial" w:hAnsi="Arial"/>
          <w:color w:val="548DD4" w:themeColor="text2" w:themeTint="99"/>
        </w:rPr>
        <w:t xml:space="preserve">  1. </w:t>
      </w:r>
      <w:r w:rsidR="00955E1D" w:rsidRPr="00881AFE">
        <w:rPr>
          <w:rFonts w:ascii="Arial" w:hAnsi="Arial"/>
          <w:color w:val="548DD4" w:themeColor="text2" w:themeTint="99"/>
        </w:rPr>
        <w:t>The Earth has one big ocean with many features.</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2. </w:t>
      </w:r>
      <w:r w:rsidR="00955E1D" w:rsidRPr="009A7CDD">
        <w:rPr>
          <w:rFonts w:ascii="Arial" w:hAnsi="Arial"/>
        </w:rPr>
        <w:t>The ocean and life in the ocean shape the features of the Earth.</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3. </w:t>
      </w:r>
      <w:r w:rsidR="00955E1D" w:rsidRPr="009A7CDD">
        <w:rPr>
          <w:rFonts w:ascii="Arial" w:hAnsi="Arial"/>
        </w:rPr>
        <w:t>The ocean is a major influence on weather and climate.</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4. </w:t>
      </w:r>
      <w:r w:rsidR="00955E1D" w:rsidRPr="009A7CDD">
        <w:rPr>
          <w:rFonts w:ascii="Arial" w:hAnsi="Arial"/>
        </w:rPr>
        <w:t>The ocean makes earth habitable</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5. </w:t>
      </w:r>
      <w:r w:rsidR="00955E1D" w:rsidRPr="009A7CDD">
        <w:rPr>
          <w:rFonts w:ascii="Arial" w:hAnsi="Arial"/>
        </w:rPr>
        <w:t xml:space="preserve">The ocean supports a great diversity of life and ecosystems. </w:t>
      </w:r>
    </w:p>
    <w:p w:rsidR="00955E1D" w:rsidRPr="00881AFE" w:rsidRDefault="00DB0BFA" w:rsidP="00EC0229">
      <w:pPr>
        <w:ind w:left="1440"/>
        <w:rPr>
          <w:rFonts w:ascii="Arial" w:hAnsi="Arial"/>
        </w:rPr>
      </w:pPr>
      <w:r w:rsidRPr="00881AFE">
        <w:rPr>
          <w:rFonts w:ascii="Arial" w:hAnsi="Arial"/>
        </w:rPr>
        <w:sym w:font="Wingdings 2" w:char="F0A3"/>
      </w:r>
      <w:r w:rsidRPr="00881AFE">
        <w:rPr>
          <w:rFonts w:ascii="Arial" w:hAnsi="Arial"/>
        </w:rPr>
        <w:t xml:space="preserve">  6. </w:t>
      </w:r>
      <w:r w:rsidR="00636BAD" w:rsidRPr="00881AFE">
        <w:rPr>
          <w:rFonts w:ascii="Arial" w:hAnsi="Arial"/>
        </w:rPr>
        <w:t>The ocean and humans are inextricably interconnected</w:t>
      </w:r>
    </w:p>
    <w:p w:rsidR="007975A3" w:rsidRPr="009A7CDD" w:rsidRDefault="00DB0BFA" w:rsidP="00EC0229">
      <w:pPr>
        <w:ind w:left="1440"/>
        <w:rPr>
          <w:rFonts w:ascii="Arial" w:hAnsi="Arial"/>
        </w:rPr>
      </w:pPr>
      <w:r>
        <w:rPr>
          <w:rFonts w:ascii="Arial" w:hAnsi="Arial"/>
        </w:rPr>
        <w:sym w:font="Wingdings 2" w:char="F0A3"/>
      </w:r>
      <w:r>
        <w:rPr>
          <w:rFonts w:ascii="Arial" w:hAnsi="Arial"/>
        </w:rPr>
        <w:t xml:space="preserve">  7. </w:t>
      </w:r>
      <w:r w:rsidR="00636BAD" w:rsidRPr="009A7CDD">
        <w:rPr>
          <w:rFonts w:ascii="Arial" w:hAnsi="Arial"/>
        </w:rPr>
        <w:t>The ocean is largely unexplored</w:t>
      </w:r>
    </w:p>
    <w:p w:rsidR="002531EC" w:rsidRDefault="002531EC" w:rsidP="00712E41">
      <w:pPr>
        <w:rPr>
          <w:rFonts w:ascii="Arial" w:hAnsi="Arial"/>
          <w:b/>
        </w:rPr>
      </w:pPr>
    </w:p>
    <w:p w:rsidR="00EC0229" w:rsidRPr="00712E41" w:rsidRDefault="0067398D" w:rsidP="00712E41">
      <w:pPr>
        <w:rPr>
          <w:rFonts w:ascii="Arial" w:hAnsi="Arial"/>
          <w:b/>
        </w:rPr>
      </w:pPr>
      <w:r>
        <w:rPr>
          <w:rFonts w:ascii="Arial" w:hAnsi="Arial"/>
          <w:b/>
        </w:rPr>
        <w:t>Preparation</w:t>
      </w:r>
    </w:p>
    <w:p w:rsidR="00BD3703" w:rsidRDefault="0067398D" w:rsidP="00D6692B">
      <w:pPr>
        <w:pStyle w:val="ListParagraph"/>
        <w:numPr>
          <w:ilvl w:val="0"/>
          <w:numId w:val="44"/>
        </w:numPr>
        <w:rPr>
          <w:rFonts w:ascii="Arial" w:hAnsi="Arial"/>
        </w:rPr>
      </w:pPr>
      <w:r>
        <w:rPr>
          <w:rFonts w:ascii="Arial" w:hAnsi="Arial"/>
        </w:rPr>
        <w:t>How will you prepare your students for this activity? (</w:t>
      </w:r>
      <w:r w:rsidR="00BD3703">
        <w:rPr>
          <w:rFonts w:ascii="Arial" w:hAnsi="Arial"/>
        </w:rPr>
        <w:t xml:space="preserve">For example, review of prior knowledge.) </w:t>
      </w:r>
    </w:p>
    <w:p w:rsidR="008C5803" w:rsidRPr="002531EC" w:rsidRDefault="00881AFE" w:rsidP="00881AFE">
      <w:pPr>
        <w:ind w:left="720" w:firstLine="720"/>
        <w:rPr>
          <w:rFonts w:ascii="Arial" w:hAnsi="Arial"/>
          <w:color w:val="548DD4" w:themeColor="text2" w:themeTint="99"/>
        </w:rPr>
      </w:pPr>
      <w:r>
        <w:rPr>
          <w:rFonts w:ascii="Arial" w:hAnsi="Arial"/>
          <w:color w:val="548DD4" w:themeColor="text2" w:themeTint="99"/>
        </w:rPr>
        <w:t>This activity was used to introduce the moon unit, so students entered it with minimal preparation.  Prior to the activity, the lesson started with a quick discussion of moon phases in which I asked students who had seen different shapes of the moon and if they knew what they were called.  This led directly into the activity and me asking students to predict what caused the phases of the moon.</w:t>
      </w:r>
    </w:p>
    <w:p w:rsidR="00BD3703" w:rsidRDefault="00BD3703" w:rsidP="00BD3703">
      <w:pPr>
        <w:ind w:left="360"/>
        <w:rPr>
          <w:rFonts w:ascii="Arial" w:hAnsi="Arial"/>
        </w:rPr>
      </w:pPr>
    </w:p>
    <w:p w:rsidR="00EC0229" w:rsidRDefault="00BD3703" w:rsidP="00A24A9F">
      <w:pPr>
        <w:pStyle w:val="ListParagraph"/>
        <w:numPr>
          <w:ilvl w:val="0"/>
          <w:numId w:val="44"/>
        </w:numPr>
        <w:rPr>
          <w:rFonts w:ascii="Arial" w:hAnsi="Arial"/>
        </w:rPr>
      </w:pPr>
      <w:r>
        <w:rPr>
          <w:rFonts w:ascii="Arial" w:hAnsi="Arial"/>
        </w:rPr>
        <w:t>Explain any</w:t>
      </w:r>
      <w:r w:rsidR="00712E41">
        <w:rPr>
          <w:rFonts w:ascii="Arial" w:hAnsi="Arial"/>
        </w:rPr>
        <w:t xml:space="preserve"> instructional</w:t>
      </w:r>
      <w:r>
        <w:rPr>
          <w:rFonts w:ascii="Arial" w:hAnsi="Arial"/>
        </w:rPr>
        <w:t xml:space="preserve"> struggles that you </w:t>
      </w:r>
      <w:r w:rsidR="00EC0229">
        <w:rPr>
          <w:rFonts w:ascii="Arial" w:hAnsi="Arial"/>
        </w:rPr>
        <w:t>foresee</w:t>
      </w:r>
      <w:r>
        <w:rPr>
          <w:rFonts w:ascii="Arial" w:hAnsi="Arial"/>
        </w:rPr>
        <w:t xml:space="preserve"> </w:t>
      </w:r>
      <w:r w:rsidR="00712E41">
        <w:rPr>
          <w:rFonts w:ascii="Arial" w:hAnsi="Arial"/>
        </w:rPr>
        <w:t xml:space="preserve">and how you </w:t>
      </w:r>
      <w:r>
        <w:rPr>
          <w:rFonts w:ascii="Arial" w:hAnsi="Arial"/>
        </w:rPr>
        <w:t>will address these issues. (For example, student misconceptions, classroom discussion, aspects most difficult for students to grasp, etc.)</w:t>
      </w:r>
    </w:p>
    <w:p w:rsidR="00EC0229" w:rsidRPr="00E4296B" w:rsidRDefault="002531EC" w:rsidP="00E4296B">
      <w:pPr>
        <w:ind w:left="720" w:firstLine="720"/>
        <w:rPr>
          <w:rFonts w:ascii="Arial" w:hAnsi="Arial"/>
          <w:color w:val="548DD4" w:themeColor="text2" w:themeTint="99"/>
        </w:rPr>
      </w:pPr>
      <w:r>
        <w:rPr>
          <w:rFonts w:ascii="Arial" w:hAnsi="Arial"/>
          <w:color w:val="548DD4" w:themeColor="text2" w:themeTint="99"/>
        </w:rPr>
        <w:t xml:space="preserve">I foresee students having misconceptions about </w:t>
      </w:r>
      <w:r w:rsidR="00881AFE">
        <w:rPr>
          <w:rFonts w:ascii="Arial" w:hAnsi="Arial"/>
          <w:color w:val="548DD4" w:themeColor="text2" w:themeTint="99"/>
        </w:rPr>
        <w:t>what causes the phases of the moon.  I can see students believing that phases of the moon are a result of shadows.  I can also see students predicting that the rotation of the Earth and the Moon and perhaps clouds would contribute to the formation of phases of the moon.  I foresee there being slight management issues in having all 30 students standing in a circle exploring how phases of the moon are formed.  To combat this concern, I am making sure my expectations of students are crystal clear and I am making sure that I know exactly how to run the activity (basically with a script and a timed agenda) so that I can keep students moving, attentive, and occupied (NO free time).</w:t>
      </w:r>
    </w:p>
    <w:p w:rsidR="00EC0229" w:rsidRDefault="00EC0229" w:rsidP="00EC0229">
      <w:pPr>
        <w:ind w:left="360"/>
        <w:rPr>
          <w:rFonts w:ascii="Arial" w:hAnsi="Arial"/>
        </w:rPr>
      </w:pPr>
    </w:p>
    <w:p w:rsidR="00EC0229" w:rsidRDefault="00EC0229" w:rsidP="00A24A9F">
      <w:pPr>
        <w:pStyle w:val="ListParagraph"/>
        <w:numPr>
          <w:ilvl w:val="0"/>
          <w:numId w:val="44"/>
        </w:numPr>
        <w:rPr>
          <w:rFonts w:ascii="Arial" w:hAnsi="Arial"/>
        </w:rPr>
      </w:pPr>
      <w:r>
        <w:rPr>
          <w:rFonts w:ascii="Arial" w:hAnsi="Arial"/>
        </w:rPr>
        <w:t xml:space="preserve">Select the </w:t>
      </w:r>
      <w:r w:rsidR="00712E41">
        <w:rPr>
          <w:rFonts w:ascii="Arial" w:hAnsi="Arial"/>
        </w:rPr>
        <w:t xml:space="preserve">TSI </w:t>
      </w:r>
      <w:r w:rsidR="00A24A9F" w:rsidRPr="00BD3703">
        <w:rPr>
          <w:rFonts w:ascii="Arial" w:hAnsi="Arial"/>
        </w:rPr>
        <w:t>Mode</w:t>
      </w:r>
      <w:r w:rsidR="008C5803">
        <w:rPr>
          <w:rFonts w:ascii="Arial" w:hAnsi="Arial"/>
        </w:rPr>
        <w:t>(</w:t>
      </w:r>
      <w:r w:rsidR="00A24A9F" w:rsidRPr="00BD3703">
        <w:rPr>
          <w:rFonts w:ascii="Arial" w:hAnsi="Arial"/>
        </w:rPr>
        <w:t>s</w:t>
      </w:r>
      <w:r w:rsidR="008C5803">
        <w:rPr>
          <w:rFonts w:ascii="Arial" w:hAnsi="Arial"/>
        </w:rPr>
        <w:t>)</w:t>
      </w:r>
      <w:r w:rsidR="00A24A9F" w:rsidRPr="00BD3703">
        <w:rPr>
          <w:rFonts w:ascii="Arial" w:hAnsi="Arial"/>
        </w:rPr>
        <w:t xml:space="preserve"> of Inquiry </w:t>
      </w:r>
      <w:r>
        <w:rPr>
          <w:rFonts w:ascii="Arial" w:hAnsi="Arial"/>
        </w:rPr>
        <w:t xml:space="preserve">that you will focus on for this activity. </w:t>
      </w:r>
      <w:r w:rsidR="00A24A9F" w:rsidRPr="00BD3703">
        <w:rPr>
          <w:rFonts w:ascii="Arial" w:hAnsi="Arial"/>
        </w:rPr>
        <w:t>(check all that apply)</w:t>
      </w:r>
    </w:p>
    <w:p w:rsidR="00EC0229" w:rsidRPr="00881AFE" w:rsidRDefault="00EC0229" w:rsidP="00EC0229">
      <w:pPr>
        <w:ind w:left="1440"/>
        <w:rPr>
          <w:rFonts w:ascii="Arial" w:hAnsi="Arial"/>
          <w:color w:val="548DD4" w:themeColor="text2" w:themeTint="99"/>
        </w:rPr>
      </w:pPr>
      <w:r w:rsidRPr="00881AFE">
        <w:rPr>
          <w:color w:val="548DD4" w:themeColor="text2" w:themeTint="99"/>
        </w:rPr>
        <w:sym w:font="Wingdings 2" w:char="F0A3"/>
      </w:r>
      <w:r w:rsidRPr="00881AFE">
        <w:rPr>
          <w:rFonts w:ascii="Arial" w:hAnsi="Arial"/>
          <w:color w:val="548DD4" w:themeColor="text2" w:themeTint="99"/>
        </w:rPr>
        <w:t xml:space="preserve">  Curiosity</w:t>
      </w:r>
    </w:p>
    <w:p w:rsidR="00EC0229" w:rsidRPr="002531EC" w:rsidRDefault="00EC0229" w:rsidP="00EC0229">
      <w:pPr>
        <w:ind w:left="1440"/>
        <w:rPr>
          <w:rFonts w:ascii="Arial" w:hAnsi="Arial"/>
          <w:color w:val="548DD4" w:themeColor="text2" w:themeTint="99"/>
        </w:rPr>
      </w:pPr>
      <w:r w:rsidRPr="002531EC">
        <w:rPr>
          <w:color w:val="548DD4" w:themeColor="text2" w:themeTint="99"/>
        </w:rPr>
        <w:sym w:font="Wingdings 2" w:char="F0A3"/>
      </w:r>
      <w:r w:rsidRPr="002531EC">
        <w:rPr>
          <w:rFonts w:ascii="Arial" w:hAnsi="Arial"/>
          <w:color w:val="548DD4" w:themeColor="text2" w:themeTint="99"/>
        </w:rPr>
        <w:t xml:space="preserve">  Description</w:t>
      </w:r>
    </w:p>
    <w:p w:rsidR="00EC0229" w:rsidRPr="00EC0229" w:rsidRDefault="00EC0229" w:rsidP="00EC0229">
      <w:pPr>
        <w:ind w:left="1440"/>
        <w:rPr>
          <w:rFonts w:ascii="Arial" w:hAnsi="Arial"/>
        </w:rPr>
      </w:pPr>
      <w:r>
        <w:sym w:font="Wingdings 2" w:char="F0A3"/>
      </w:r>
      <w:r w:rsidRPr="00EC0229">
        <w:rPr>
          <w:rFonts w:ascii="Arial" w:hAnsi="Arial"/>
        </w:rPr>
        <w:t xml:space="preserve">  </w:t>
      </w:r>
      <w:r>
        <w:rPr>
          <w:rFonts w:ascii="Arial" w:hAnsi="Arial"/>
        </w:rPr>
        <w:t>Authoritative knowledge</w:t>
      </w:r>
    </w:p>
    <w:p w:rsidR="00EC0229" w:rsidRPr="00EC0229" w:rsidRDefault="00EC0229" w:rsidP="00EC0229">
      <w:pPr>
        <w:ind w:left="1440"/>
        <w:rPr>
          <w:rFonts w:ascii="Arial" w:hAnsi="Arial"/>
        </w:rPr>
      </w:pPr>
      <w:r>
        <w:sym w:font="Wingdings 2" w:char="F0A3"/>
      </w:r>
      <w:r w:rsidRPr="00EC0229">
        <w:rPr>
          <w:rFonts w:ascii="Arial" w:hAnsi="Arial"/>
        </w:rPr>
        <w:t xml:space="preserve">  </w:t>
      </w:r>
      <w:r>
        <w:rPr>
          <w:rFonts w:ascii="Arial" w:hAnsi="Arial"/>
        </w:rPr>
        <w:t>Experimentation</w:t>
      </w:r>
    </w:p>
    <w:p w:rsidR="00EC0229" w:rsidRPr="00EC0229" w:rsidRDefault="00EC0229" w:rsidP="00EC0229">
      <w:pPr>
        <w:ind w:left="1440"/>
        <w:rPr>
          <w:rFonts w:ascii="Arial" w:hAnsi="Arial"/>
        </w:rPr>
      </w:pPr>
      <w:r>
        <w:sym w:font="Wingdings 2" w:char="F0A3"/>
      </w:r>
      <w:r w:rsidRPr="00EC0229">
        <w:rPr>
          <w:rFonts w:ascii="Arial" w:hAnsi="Arial"/>
        </w:rPr>
        <w:t xml:space="preserve">  </w:t>
      </w:r>
      <w:r>
        <w:rPr>
          <w:rFonts w:ascii="Arial" w:hAnsi="Arial"/>
        </w:rPr>
        <w:t>Product evaluation</w:t>
      </w:r>
    </w:p>
    <w:p w:rsidR="00EC0229" w:rsidRDefault="00EC0229" w:rsidP="00EC0229">
      <w:pPr>
        <w:ind w:left="1440"/>
        <w:rPr>
          <w:rFonts w:ascii="Arial" w:hAnsi="Arial"/>
        </w:rPr>
      </w:pPr>
      <w:r>
        <w:sym w:font="Wingdings 2" w:char="F0A3"/>
      </w:r>
      <w:r w:rsidRPr="00EC0229">
        <w:rPr>
          <w:rFonts w:ascii="Arial" w:hAnsi="Arial"/>
        </w:rPr>
        <w:t xml:space="preserve">  </w:t>
      </w:r>
      <w:r>
        <w:rPr>
          <w:rFonts w:ascii="Arial" w:hAnsi="Arial"/>
        </w:rPr>
        <w:t>Technology</w:t>
      </w:r>
    </w:p>
    <w:p w:rsidR="00EC0229" w:rsidRPr="00881AFE" w:rsidRDefault="00EC0229" w:rsidP="00EC0229">
      <w:pPr>
        <w:ind w:left="1440"/>
        <w:rPr>
          <w:rFonts w:ascii="Arial" w:hAnsi="Arial"/>
          <w:color w:val="548DD4" w:themeColor="text2" w:themeTint="99"/>
        </w:rPr>
      </w:pPr>
      <w:r w:rsidRPr="00881AFE">
        <w:rPr>
          <w:color w:val="548DD4" w:themeColor="text2" w:themeTint="99"/>
        </w:rPr>
        <w:sym w:font="Wingdings 2" w:char="F0A3"/>
      </w:r>
      <w:r w:rsidRPr="00881AFE">
        <w:rPr>
          <w:rFonts w:ascii="Arial" w:hAnsi="Arial"/>
          <w:color w:val="548DD4" w:themeColor="text2" w:themeTint="99"/>
        </w:rPr>
        <w:t xml:space="preserve">  Replication</w:t>
      </w:r>
    </w:p>
    <w:p w:rsidR="00EC0229" w:rsidRDefault="00EC0229" w:rsidP="00EC0229">
      <w:pPr>
        <w:ind w:left="1440"/>
        <w:rPr>
          <w:rFonts w:ascii="Arial" w:hAnsi="Arial"/>
        </w:rPr>
      </w:pPr>
      <w:r>
        <w:sym w:font="Wingdings 2" w:char="F0A3"/>
      </w:r>
      <w:r w:rsidRPr="00EC0229">
        <w:rPr>
          <w:rFonts w:ascii="Arial" w:hAnsi="Arial"/>
        </w:rPr>
        <w:t xml:space="preserve">  </w:t>
      </w:r>
      <w:r>
        <w:rPr>
          <w:rFonts w:ascii="Arial" w:hAnsi="Arial"/>
        </w:rPr>
        <w:t>Induction</w:t>
      </w:r>
    </w:p>
    <w:p w:rsidR="00EC0229" w:rsidRPr="00881AFE" w:rsidRDefault="00EC0229" w:rsidP="00EC0229">
      <w:pPr>
        <w:ind w:left="1440"/>
        <w:rPr>
          <w:rFonts w:ascii="Arial" w:hAnsi="Arial"/>
          <w:color w:val="548DD4" w:themeColor="text2" w:themeTint="99"/>
        </w:rPr>
      </w:pPr>
      <w:r w:rsidRPr="00881AFE">
        <w:rPr>
          <w:color w:val="548DD4" w:themeColor="text2" w:themeTint="99"/>
        </w:rPr>
        <w:sym w:font="Wingdings 2" w:char="F0A3"/>
      </w:r>
      <w:r w:rsidRPr="00881AFE">
        <w:rPr>
          <w:rFonts w:ascii="Arial" w:hAnsi="Arial"/>
          <w:color w:val="548DD4" w:themeColor="text2" w:themeTint="99"/>
        </w:rPr>
        <w:t xml:space="preserve">  Deduction</w:t>
      </w:r>
    </w:p>
    <w:p w:rsidR="00EC0229" w:rsidRPr="00EC0229" w:rsidRDefault="00EC0229" w:rsidP="00EC0229">
      <w:pPr>
        <w:ind w:left="1440"/>
        <w:rPr>
          <w:rFonts w:ascii="Arial" w:hAnsi="Arial"/>
        </w:rPr>
      </w:pPr>
      <w:r>
        <w:sym w:font="Wingdings 2" w:char="F0A3"/>
      </w:r>
      <w:r w:rsidRPr="00EC0229">
        <w:rPr>
          <w:rFonts w:ascii="Arial" w:hAnsi="Arial"/>
        </w:rPr>
        <w:t xml:space="preserve">  </w:t>
      </w:r>
      <w:r>
        <w:rPr>
          <w:rFonts w:ascii="Arial" w:hAnsi="Arial"/>
        </w:rPr>
        <w:t>Transitive Knowledge</w:t>
      </w:r>
    </w:p>
    <w:p w:rsidR="00EC0229" w:rsidRDefault="00EC0229" w:rsidP="00EC0229">
      <w:pPr>
        <w:rPr>
          <w:rFonts w:ascii="Arial" w:hAnsi="Arial"/>
          <w:b/>
        </w:rPr>
      </w:pPr>
    </w:p>
    <w:p w:rsidR="00E4296B" w:rsidRDefault="00E4296B" w:rsidP="00EC0229">
      <w:pPr>
        <w:rPr>
          <w:rFonts w:ascii="Arial" w:hAnsi="Arial"/>
          <w:b/>
        </w:rPr>
      </w:pPr>
    </w:p>
    <w:p w:rsidR="00EC0229" w:rsidRDefault="00EC0229" w:rsidP="00EC0229">
      <w:pPr>
        <w:rPr>
          <w:rFonts w:ascii="Arial" w:hAnsi="Arial"/>
          <w:b/>
        </w:rPr>
      </w:pPr>
      <w:r>
        <w:rPr>
          <w:rFonts w:ascii="Arial" w:hAnsi="Arial"/>
          <w:b/>
        </w:rPr>
        <w:t>Questioning and Assessment Strategies</w:t>
      </w:r>
    </w:p>
    <w:p w:rsidR="00EC0229" w:rsidRDefault="00EC0229" w:rsidP="00EC0229">
      <w:pPr>
        <w:pStyle w:val="ListParagraph"/>
        <w:numPr>
          <w:ilvl w:val="0"/>
          <w:numId w:val="45"/>
        </w:numPr>
        <w:rPr>
          <w:rFonts w:ascii="Arial" w:hAnsi="Arial"/>
        </w:rPr>
      </w:pPr>
      <w:r w:rsidRPr="00EC0229">
        <w:rPr>
          <w:rFonts w:ascii="Arial" w:hAnsi="Arial"/>
        </w:rPr>
        <w:t xml:space="preserve">What </w:t>
      </w:r>
      <w:r w:rsidRPr="00712E41">
        <w:rPr>
          <w:rFonts w:ascii="Arial" w:hAnsi="Arial"/>
          <w:i/>
        </w:rPr>
        <w:t>questioning strategies</w:t>
      </w:r>
      <w:r w:rsidRPr="00EC0229">
        <w:rPr>
          <w:rFonts w:ascii="Arial" w:hAnsi="Arial"/>
        </w:rPr>
        <w:t xml:space="preserve"> will you use to help your students meet your learning goals?</w:t>
      </w:r>
    </w:p>
    <w:p w:rsidR="00EC0229" w:rsidRPr="00E4296B" w:rsidRDefault="00881AFE" w:rsidP="00E4296B">
      <w:pPr>
        <w:ind w:left="720" w:firstLine="720"/>
        <w:rPr>
          <w:rFonts w:ascii="Arial" w:hAnsi="Arial"/>
          <w:color w:val="548DD4" w:themeColor="text2" w:themeTint="99"/>
        </w:rPr>
      </w:pPr>
      <w:r>
        <w:rPr>
          <w:rFonts w:ascii="Arial" w:hAnsi="Arial"/>
          <w:color w:val="548DD4" w:themeColor="text2" w:themeTint="99"/>
        </w:rPr>
        <w:t>I opened the lesson by asking students to describe “different moons” they had seen in the night sky</w:t>
      </w:r>
      <w:r w:rsidR="007D2F2B">
        <w:rPr>
          <w:rFonts w:ascii="Arial" w:hAnsi="Arial"/>
          <w:color w:val="548DD4" w:themeColor="text2" w:themeTint="99"/>
        </w:rPr>
        <w:t xml:space="preserve"> and having them try to name them.  This led into me posing the question:  “What causes the phases of the moon?”  Students generated predictions prior to engaging in the lesson.  The activity started with students exploring this question and trying to generate an answer.  The activity itself was facilitated largely by teacher questions.  After a student modeled the “system” they discovered for production of the moon phases, we did it as a class together.  At each moon phase, I would pause and ask the students to describe what they saw from Earth.  I would also tell them to look around the room and observe how much of the moon is lit by the Sun for that particular phase.  I would then have them name the phase before we moved on to the next one.  The activity concluded with one last quick revolution of our moon models around our heads (Earth model), pausing at each moon phase to say and echo it. </w:t>
      </w:r>
    </w:p>
    <w:p w:rsidR="00EC0229" w:rsidRDefault="00EC0229" w:rsidP="00EC0229">
      <w:pPr>
        <w:rPr>
          <w:rFonts w:ascii="Arial" w:hAnsi="Arial"/>
        </w:rPr>
      </w:pPr>
    </w:p>
    <w:p w:rsidR="00EC0229" w:rsidRPr="00EC0229" w:rsidRDefault="00EC0229" w:rsidP="00EC0229">
      <w:pPr>
        <w:rPr>
          <w:rFonts w:ascii="Arial" w:hAnsi="Arial"/>
        </w:rPr>
      </w:pPr>
    </w:p>
    <w:p w:rsidR="00EC0229" w:rsidRPr="00EC0229" w:rsidRDefault="00EC0229" w:rsidP="00EC0229">
      <w:pPr>
        <w:pStyle w:val="ListParagraph"/>
        <w:numPr>
          <w:ilvl w:val="0"/>
          <w:numId w:val="45"/>
        </w:numPr>
        <w:rPr>
          <w:rFonts w:ascii="Arial" w:hAnsi="Arial"/>
        </w:rPr>
      </w:pPr>
      <w:r w:rsidRPr="00EC0229">
        <w:rPr>
          <w:rFonts w:ascii="Arial" w:hAnsi="Arial"/>
        </w:rPr>
        <w:t xml:space="preserve">What </w:t>
      </w:r>
      <w:r w:rsidRPr="00712E41">
        <w:rPr>
          <w:rFonts w:ascii="Arial" w:hAnsi="Arial"/>
          <w:i/>
        </w:rPr>
        <w:t xml:space="preserve">assessment strategies </w:t>
      </w:r>
      <w:r w:rsidRPr="00EC0229">
        <w:rPr>
          <w:rFonts w:ascii="Arial" w:hAnsi="Arial"/>
        </w:rPr>
        <w:t>will you use to help your students meet your learning goals</w:t>
      </w:r>
      <w:r w:rsidR="00712E41">
        <w:rPr>
          <w:rFonts w:ascii="Arial" w:hAnsi="Arial"/>
        </w:rPr>
        <w:t xml:space="preserve"> and monitor their progress</w:t>
      </w:r>
      <w:r w:rsidRPr="00EC0229">
        <w:rPr>
          <w:rFonts w:ascii="Arial" w:hAnsi="Arial"/>
        </w:rPr>
        <w:t>?</w:t>
      </w:r>
    </w:p>
    <w:p w:rsidR="008C5803" w:rsidRPr="00376AC8" w:rsidRDefault="007D2F2B" w:rsidP="00376AC8">
      <w:pPr>
        <w:ind w:left="720" w:firstLine="720"/>
        <w:rPr>
          <w:rFonts w:ascii="Arial" w:hAnsi="Arial"/>
          <w:color w:val="548DD4" w:themeColor="text2" w:themeTint="99"/>
        </w:rPr>
      </w:pPr>
      <w:r>
        <w:rPr>
          <w:rFonts w:ascii="Arial" w:hAnsi="Arial"/>
          <w:color w:val="548DD4" w:themeColor="text2" w:themeTint="99"/>
        </w:rPr>
        <w:t>Students were given an “exit slip” at</w:t>
      </w:r>
      <w:r w:rsidR="00514C63">
        <w:rPr>
          <w:rFonts w:ascii="Arial" w:hAnsi="Arial"/>
          <w:color w:val="548DD4" w:themeColor="text2" w:themeTint="99"/>
        </w:rPr>
        <w:t xml:space="preserve"> the conclusion of the lesson.  The exit slip was aligned to the learning goals of the lesson, assessing how effectively the lesson taught students what they were supposed to learn.</w:t>
      </w:r>
    </w:p>
    <w:p w:rsidR="00EC0229" w:rsidRDefault="00EC0229" w:rsidP="00EC0229">
      <w:pPr>
        <w:rPr>
          <w:rFonts w:ascii="Arial" w:hAnsi="Arial"/>
        </w:rPr>
      </w:pPr>
    </w:p>
    <w:p w:rsidR="00EC0229" w:rsidRDefault="00EC0229" w:rsidP="00EC0229">
      <w:pPr>
        <w:rPr>
          <w:rFonts w:ascii="Arial" w:hAnsi="Arial"/>
        </w:rPr>
      </w:pPr>
    </w:p>
    <w:p w:rsidR="00C71326" w:rsidRDefault="00C71326" w:rsidP="00EC0229">
      <w:pPr>
        <w:rPr>
          <w:rFonts w:ascii="Arial" w:hAnsi="Arial"/>
        </w:rPr>
      </w:pPr>
    </w:p>
    <w:p w:rsidR="00514C63" w:rsidRDefault="00514C63" w:rsidP="00EC0229">
      <w:pPr>
        <w:rPr>
          <w:rFonts w:ascii="Arial" w:hAnsi="Arial"/>
        </w:rPr>
      </w:pPr>
    </w:p>
    <w:p w:rsidR="00514C63" w:rsidRDefault="00514C63" w:rsidP="00EC0229">
      <w:pPr>
        <w:rPr>
          <w:rFonts w:ascii="Arial" w:hAnsi="Arial"/>
        </w:rPr>
      </w:pPr>
    </w:p>
    <w:p w:rsidR="00514C63" w:rsidRDefault="00514C63" w:rsidP="00EC0229">
      <w:pPr>
        <w:rPr>
          <w:rFonts w:ascii="Arial" w:hAnsi="Arial"/>
        </w:rPr>
      </w:pPr>
    </w:p>
    <w:p w:rsidR="00514C63" w:rsidRDefault="00514C63" w:rsidP="00EC0229">
      <w:pPr>
        <w:rPr>
          <w:rFonts w:ascii="Arial" w:hAnsi="Arial"/>
        </w:rPr>
      </w:pPr>
    </w:p>
    <w:p w:rsidR="00514C63" w:rsidRDefault="00514C63" w:rsidP="00EC0229">
      <w:pPr>
        <w:rPr>
          <w:rFonts w:ascii="Arial" w:hAnsi="Arial"/>
        </w:rPr>
      </w:pPr>
    </w:p>
    <w:p w:rsidR="00514C63" w:rsidRDefault="00514C63" w:rsidP="00EC0229">
      <w:pPr>
        <w:rPr>
          <w:rFonts w:ascii="Arial" w:hAnsi="Arial"/>
        </w:rPr>
      </w:pPr>
    </w:p>
    <w:p w:rsidR="00514C63" w:rsidRDefault="00514C63" w:rsidP="00EC0229">
      <w:pPr>
        <w:rPr>
          <w:rFonts w:ascii="Arial" w:hAnsi="Arial"/>
        </w:rPr>
      </w:pPr>
    </w:p>
    <w:p w:rsidR="00514C63" w:rsidRDefault="00514C63" w:rsidP="00EC0229">
      <w:pPr>
        <w:rPr>
          <w:rFonts w:ascii="Arial" w:hAnsi="Arial"/>
        </w:rPr>
      </w:pPr>
    </w:p>
    <w:p w:rsidR="00514C63" w:rsidRDefault="00514C63" w:rsidP="00EC0229">
      <w:pPr>
        <w:rPr>
          <w:rFonts w:ascii="Arial" w:hAnsi="Arial"/>
        </w:rPr>
      </w:pPr>
    </w:p>
    <w:p w:rsidR="00514C63" w:rsidRDefault="00514C63" w:rsidP="00EC0229">
      <w:pPr>
        <w:rPr>
          <w:rFonts w:ascii="Arial" w:hAnsi="Arial"/>
        </w:rPr>
      </w:pPr>
    </w:p>
    <w:p w:rsidR="00514C63" w:rsidRDefault="00514C63" w:rsidP="00EC0229">
      <w:pPr>
        <w:rPr>
          <w:rFonts w:ascii="Arial" w:hAnsi="Arial"/>
        </w:rPr>
      </w:pPr>
    </w:p>
    <w:p w:rsidR="00514C63" w:rsidRDefault="00514C63" w:rsidP="00EC0229">
      <w:pPr>
        <w:rPr>
          <w:rFonts w:ascii="Arial" w:hAnsi="Arial"/>
        </w:rPr>
      </w:pPr>
    </w:p>
    <w:p w:rsidR="00514C63" w:rsidRDefault="00514C63" w:rsidP="00EC0229">
      <w:pPr>
        <w:rPr>
          <w:rFonts w:ascii="Arial" w:hAnsi="Arial"/>
        </w:rPr>
      </w:pPr>
    </w:p>
    <w:p w:rsidR="00514C63" w:rsidRDefault="00514C63" w:rsidP="00EC0229">
      <w:pPr>
        <w:rPr>
          <w:rFonts w:ascii="Arial" w:hAnsi="Arial"/>
        </w:rPr>
      </w:pPr>
    </w:p>
    <w:p w:rsidR="00514C63" w:rsidRDefault="00514C63" w:rsidP="00EC0229">
      <w:pPr>
        <w:rPr>
          <w:rFonts w:ascii="Arial" w:hAnsi="Arial"/>
        </w:rPr>
      </w:pPr>
    </w:p>
    <w:p w:rsidR="00514C63" w:rsidRDefault="00514C63" w:rsidP="00EC0229">
      <w:pPr>
        <w:rPr>
          <w:rFonts w:ascii="Arial" w:hAnsi="Arial"/>
        </w:rPr>
      </w:pPr>
    </w:p>
    <w:p w:rsidR="007D2F2B" w:rsidRDefault="007D2F2B" w:rsidP="00EC0229">
      <w:pPr>
        <w:rPr>
          <w:rFonts w:ascii="Arial" w:hAnsi="Arial"/>
        </w:rPr>
      </w:pPr>
    </w:p>
    <w:p w:rsidR="007D2F2B" w:rsidRDefault="007D2F2B" w:rsidP="00EC0229">
      <w:pPr>
        <w:rPr>
          <w:rFonts w:ascii="Arial" w:hAnsi="Arial"/>
          <w:b/>
        </w:rPr>
      </w:pPr>
      <w:r w:rsidRPr="007D2F2B">
        <w:rPr>
          <w:rFonts w:ascii="Arial" w:hAnsi="Arial"/>
          <w:b/>
        </w:rPr>
        <w:t>Phase Diagram</w:t>
      </w:r>
    </w:p>
    <w:p w:rsidR="007D2F2B" w:rsidRDefault="007D2F2B" w:rsidP="00EC0229">
      <w:pPr>
        <w:rPr>
          <w:rFonts w:ascii="Arial" w:hAnsi="Arial"/>
          <w:b/>
        </w:rPr>
      </w:pPr>
    </w:p>
    <w:p w:rsidR="00514C63" w:rsidRDefault="00514C63" w:rsidP="00EC0229">
      <w:pPr>
        <w:rPr>
          <w:rFonts w:ascii="Arial" w:hAnsi="Arial"/>
          <w:b/>
        </w:rPr>
      </w:pPr>
      <w:r w:rsidRPr="00514C63">
        <w:drawing>
          <wp:inline distT="0" distB="0" distL="0" distR="0" wp14:anchorId="657B3268" wp14:editId="4249AF0D">
            <wp:extent cx="3725250" cy="5085080"/>
            <wp:effectExtent l="228600" t="228600" r="237490" b="2235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5250" cy="508508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514C63" w:rsidRDefault="00514C63" w:rsidP="00514C63">
      <w:pPr>
        <w:rPr>
          <w:rFonts w:ascii="Arial" w:hAnsi="Arial"/>
        </w:rPr>
      </w:pPr>
    </w:p>
    <w:p w:rsidR="00514C63" w:rsidRPr="00514C63" w:rsidRDefault="00514C63" w:rsidP="00514C63">
      <w:pPr>
        <w:tabs>
          <w:tab w:val="left" w:pos="1820"/>
        </w:tabs>
        <w:rPr>
          <w:rFonts w:ascii="Arial" w:hAnsi="Arial"/>
          <w:color w:val="548DD4" w:themeColor="text2" w:themeTint="99"/>
        </w:rPr>
      </w:pPr>
      <w:r w:rsidRPr="00514C63">
        <w:rPr>
          <w:rFonts w:ascii="Arial" w:hAnsi="Arial"/>
          <w:color w:val="548DD4" w:themeColor="text2" w:themeTint="99"/>
        </w:rPr>
        <w:t>Students spent the most time in the “invention” and “investigation” phases due to the inventive and manipulative aspects of the activity model.  They engaged in the initiation phase the least because it was planned to be a minute portion of the lesson.</w:t>
      </w:r>
    </w:p>
    <w:p w:rsidR="00514C63" w:rsidRPr="00514C63" w:rsidRDefault="00514C63" w:rsidP="00514C63">
      <w:pPr>
        <w:tabs>
          <w:tab w:val="left" w:pos="1820"/>
        </w:tabs>
        <w:rPr>
          <w:rFonts w:ascii="Arial" w:hAnsi="Arial"/>
          <w:color w:val="548DD4" w:themeColor="text2" w:themeTint="99"/>
        </w:rPr>
      </w:pPr>
    </w:p>
    <w:p w:rsidR="00514C63" w:rsidRPr="00514C63" w:rsidRDefault="00514C63" w:rsidP="00514C63">
      <w:pPr>
        <w:tabs>
          <w:tab w:val="left" w:pos="1820"/>
        </w:tabs>
        <w:rPr>
          <w:rFonts w:ascii="Arial" w:hAnsi="Arial"/>
          <w:color w:val="548DD4" w:themeColor="text2" w:themeTint="99"/>
        </w:rPr>
      </w:pPr>
      <w:r w:rsidRPr="00514C63">
        <w:rPr>
          <w:rFonts w:ascii="Arial" w:hAnsi="Arial"/>
          <w:color w:val="548DD4" w:themeColor="text2" w:themeTint="99"/>
        </w:rPr>
        <w:t>I believe the strength of this activity is in the design that allows students to explore and interact with the phases of the moon in a hands-on fashion, allowing them to spend the majority of time in the “invention” and “investigation” phases and less in teacher-led “initiation” and “instruction”.  I believe the planning and execution of the lesson allowed students to amply explore every phase of inquiry.</w:t>
      </w:r>
    </w:p>
    <w:p w:rsidR="00514C63" w:rsidRPr="00514C63" w:rsidRDefault="00514C63" w:rsidP="00514C63">
      <w:pPr>
        <w:tabs>
          <w:tab w:val="left" w:pos="1820"/>
        </w:tabs>
        <w:rPr>
          <w:rFonts w:ascii="Arial" w:hAnsi="Arial"/>
        </w:rPr>
      </w:pPr>
      <w:bookmarkStart w:id="0" w:name="_GoBack"/>
      <w:bookmarkEnd w:id="0"/>
    </w:p>
    <w:p w:rsidR="007D2F2B" w:rsidRPr="00514C63" w:rsidRDefault="007D2F2B" w:rsidP="00514C63">
      <w:pPr>
        <w:tabs>
          <w:tab w:val="left" w:pos="1820"/>
        </w:tabs>
        <w:rPr>
          <w:rFonts w:ascii="Arial" w:hAnsi="Arial"/>
        </w:rPr>
      </w:pPr>
    </w:p>
    <w:sectPr w:rsidR="007D2F2B" w:rsidRPr="00514C63" w:rsidSect="0022506B">
      <w:footerReference w:type="default" r:id="rId9"/>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F2B" w:rsidRDefault="007D2F2B">
      <w:r>
        <w:separator/>
      </w:r>
    </w:p>
  </w:endnote>
  <w:endnote w:type="continuationSeparator" w:id="0">
    <w:p w:rsidR="007D2F2B" w:rsidRDefault="007D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2B" w:rsidRPr="00831A1B" w:rsidRDefault="007D2F2B" w:rsidP="008C5803">
    <w:pPr>
      <w:widowControl w:val="0"/>
      <w:autoSpaceDE w:val="0"/>
      <w:autoSpaceDN w:val="0"/>
      <w:adjustRightInd w:val="0"/>
      <w:jc w:val="center"/>
      <w:rPr>
        <w:rFonts w:ascii="Arial" w:hAnsi="Arial" w:cs="Arial"/>
        <w:i/>
        <w:iCs/>
        <w:sz w:val="12"/>
        <w:szCs w:val="32"/>
      </w:rPr>
    </w:pPr>
  </w:p>
  <w:p w:rsidR="007D2F2B" w:rsidRPr="00FA779E" w:rsidRDefault="007D2F2B"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College of Education. </w:t>
    </w:r>
    <w:r w:rsidRPr="00FA779E">
      <w:rPr>
        <w:rFonts w:ascii="Arial" w:hAnsi="Arial" w:cs="Symbol"/>
        <w:sz w:val="20"/>
        <w:szCs w:val="32"/>
      </w:rPr>
      <w:sym w:font="Symbol" w:char="F0D3"/>
    </w:r>
    <w:r w:rsidRPr="00FA779E">
      <w:rPr>
        <w:rFonts w:ascii="Arial" w:hAnsi="Arial" w:cs="Symbol"/>
        <w:sz w:val="20"/>
        <w:szCs w:val="32"/>
      </w:rPr>
      <w:t> </w:t>
    </w:r>
    <w:r>
      <w:rPr>
        <w:rFonts w:ascii="Arial" w:hAnsi="Arial" w:cs="Arial"/>
        <w:sz w:val="20"/>
        <w:szCs w:val="32"/>
      </w:rPr>
      <w:t>University of Hawai‘i, 2012</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rsidR="007D2F2B" w:rsidRDefault="007D2F2B" w:rsidP="008C5803">
    <w:pPr>
      <w:pStyle w:val="Footer"/>
      <w:ind w:left="8640" w:hanging="270"/>
      <w:jc w:val="center"/>
    </w:pPr>
    <w:r w:rsidRPr="00FA779E">
      <w:rPr>
        <w:rFonts w:ascii="Arial" w:hAnsi="Arial"/>
        <w:sz w:val="20"/>
      </w:rPr>
      <w:t>p.</w:t>
    </w:r>
    <w:r w:rsidRPr="00FA779E">
      <w:rPr>
        <w:rStyle w:val="PageNumber"/>
        <w:rFonts w:ascii="Arial" w:hAnsi="Arial"/>
        <w:sz w:val="20"/>
      </w:rPr>
      <w:fldChar w:fldCharType="begin"/>
    </w:r>
    <w:r w:rsidRPr="00FA779E">
      <w:rPr>
        <w:rStyle w:val="PageNumber"/>
        <w:rFonts w:ascii="Arial" w:hAnsi="Arial"/>
        <w:sz w:val="20"/>
      </w:rPr>
      <w:instrText xml:space="preserve"> PAGE </w:instrText>
    </w:r>
    <w:r w:rsidRPr="00FA779E">
      <w:rPr>
        <w:rStyle w:val="PageNumber"/>
        <w:rFonts w:ascii="Arial" w:hAnsi="Arial"/>
        <w:sz w:val="20"/>
      </w:rPr>
      <w:fldChar w:fldCharType="separate"/>
    </w:r>
    <w:r w:rsidR="00514C63">
      <w:rPr>
        <w:rStyle w:val="PageNumber"/>
        <w:rFonts w:ascii="Arial" w:hAnsi="Arial"/>
        <w:noProof/>
        <w:sz w:val="20"/>
      </w:rPr>
      <w:t>1</w:t>
    </w:r>
    <w:r w:rsidRPr="00FA779E">
      <w:rPr>
        <w:rStyle w:val="PageNumber"/>
        <w:rFonts w:ascii="Arial" w:hAnsi="Arial"/>
        <w:sz w:val="20"/>
      </w:rPr>
      <w:fldChar w:fldCharType="end"/>
    </w:r>
    <w:r w:rsidRPr="00FA779E">
      <w:rPr>
        <w:rStyle w:val="PageNumber"/>
        <w:rFonts w:ascii="Arial" w:hAnsi="Arial"/>
        <w:sz w:val="20"/>
      </w:rPr>
      <w:t xml:space="preserve"> of </w:t>
    </w:r>
    <w:r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Pr="00FA779E">
      <w:rPr>
        <w:rStyle w:val="PageNumber"/>
        <w:rFonts w:ascii="Arial" w:hAnsi="Arial"/>
        <w:sz w:val="20"/>
      </w:rPr>
      <w:fldChar w:fldCharType="separate"/>
    </w:r>
    <w:r w:rsidR="00514C63">
      <w:rPr>
        <w:rStyle w:val="PageNumber"/>
        <w:rFonts w:ascii="Arial" w:hAnsi="Arial"/>
        <w:noProof/>
        <w:sz w:val="20"/>
      </w:rPr>
      <w:t>1</w:t>
    </w:r>
    <w:r w:rsidRPr="00FA779E">
      <w:rPr>
        <w:rStyle w:val="PageNumber"/>
        <w:rFonts w:ascii="Arial" w:hAnsi="Aria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F2B" w:rsidRDefault="007D2F2B">
      <w:r>
        <w:separator/>
      </w:r>
    </w:p>
  </w:footnote>
  <w:footnote w:type="continuationSeparator" w:id="0">
    <w:p w:rsidR="007D2F2B" w:rsidRDefault="007D2F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7F9"/>
    <w:multiLevelType w:val="hybridMultilevel"/>
    <w:tmpl w:val="277AB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66599"/>
    <w:multiLevelType w:val="hybridMultilevel"/>
    <w:tmpl w:val="B49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F0577"/>
    <w:multiLevelType w:val="hybridMultilevel"/>
    <w:tmpl w:val="8B1A0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26FE4"/>
    <w:multiLevelType w:val="hybridMultilevel"/>
    <w:tmpl w:val="D0026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216B9"/>
    <w:multiLevelType w:val="hybridMultilevel"/>
    <w:tmpl w:val="BE24EC98"/>
    <w:lvl w:ilvl="0" w:tplc="7332A5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10FCB"/>
    <w:multiLevelType w:val="multilevel"/>
    <w:tmpl w:val="C096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233F2D"/>
    <w:multiLevelType w:val="hybridMultilevel"/>
    <w:tmpl w:val="39CC9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203F2"/>
    <w:multiLevelType w:val="hybridMultilevel"/>
    <w:tmpl w:val="0B925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D7D4E"/>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971DD2"/>
    <w:multiLevelType w:val="hybridMultilevel"/>
    <w:tmpl w:val="91D03A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806D11"/>
    <w:multiLevelType w:val="hybridMultilevel"/>
    <w:tmpl w:val="F19A604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nsid w:val="27F06A9E"/>
    <w:multiLevelType w:val="hybridMultilevel"/>
    <w:tmpl w:val="F93060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B6214"/>
    <w:multiLevelType w:val="hybridMultilevel"/>
    <w:tmpl w:val="EFE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335DC0"/>
    <w:multiLevelType w:val="hybridMultilevel"/>
    <w:tmpl w:val="8C90F8D4"/>
    <w:lvl w:ilvl="0" w:tplc="A5067178">
      <w:start w:val="1"/>
      <w:numFmt w:val="bullet"/>
      <w:lvlText w:val=""/>
      <w:lvlJc w:val="left"/>
      <w:pPr>
        <w:tabs>
          <w:tab w:val="num" w:pos="3060"/>
        </w:tabs>
        <w:ind w:left="3060" w:hanging="360"/>
      </w:pPr>
      <w:rPr>
        <w:rFonts w:ascii="Wingdings" w:hAnsi="Wingdings" w:hint="default"/>
      </w:rPr>
    </w:lvl>
    <w:lvl w:ilvl="1" w:tplc="7BC496C6" w:tentative="1">
      <w:start w:val="1"/>
      <w:numFmt w:val="bullet"/>
      <w:lvlText w:val=""/>
      <w:lvlJc w:val="left"/>
      <w:pPr>
        <w:tabs>
          <w:tab w:val="num" w:pos="3780"/>
        </w:tabs>
        <w:ind w:left="3780" w:hanging="360"/>
      </w:pPr>
      <w:rPr>
        <w:rFonts w:ascii="Wingdings" w:hAnsi="Wingdings" w:hint="default"/>
      </w:rPr>
    </w:lvl>
    <w:lvl w:ilvl="2" w:tplc="C20273E8" w:tentative="1">
      <w:start w:val="1"/>
      <w:numFmt w:val="bullet"/>
      <w:lvlText w:val=""/>
      <w:lvlJc w:val="left"/>
      <w:pPr>
        <w:tabs>
          <w:tab w:val="num" w:pos="4500"/>
        </w:tabs>
        <w:ind w:left="4500" w:hanging="360"/>
      </w:pPr>
      <w:rPr>
        <w:rFonts w:ascii="Wingdings" w:hAnsi="Wingdings" w:hint="default"/>
      </w:rPr>
    </w:lvl>
    <w:lvl w:ilvl="3" w:tplc="EF8C737A" w:tentative="1">
      <w:start w:val="1"/>
      <w:numFmt w:val="bullet"/>
      <w:lvlText w:val=""/>
      <w:lvlJc w:val="left"/>
      <w:pPr>
        <w:tabs>
          <w:tab w:val="num" w:pos="5220"/>
        </w:tabs>
        <w:ind w:left="5220" w:hanging="360"/>
      </w:pPr>
      <w:rPr>
        <w:rFonts w:ascii="Wingdings" w:hAnsi="Wingdings" w:hint="default"/>
      </w:rPr>
    </w:lvl>
    <w:lvl w:ilvl="4" w:tplc="AAE8F3D8" w:tentative="1">
      <w:start w:val="1"/>
      <w:numFmt w:val="bullet"/>
      <w:lvlText w:val=""/>
      <w:lvlJc w:val="left"/>
      <w:pPr>
        <w:tabs>
          <w:tab w:val="num" w:pos="5940"/>
        </w:tabs>
        <w:ind w:left="5940" w:hanging="360"/>
      </w:pPr>
      <w:rPr>
        <w:rFonts w:ascii="Wingdings" w:hAnsi="Wingdings" w:hint="default"/>
      </w:rPr>
    </w:lvl>
    <w:lvl w:ilvl="5" w:tplc="49BC1AB6" w:tentative="1">
      <w:start w:val="1"/>
      <w:numFmt w:val="bullet"/>
      <w:lvlText w:val=""/>
      <w:lvlJc w:val="left"/>
      <w:pPr>
        <w:tabs>
          <w:tab w:val="num" w:pos="6660"/>
        </w:tabs>
        <w:ind w:left="6660" w:hanging="360"/>
      </w:pPr>
      <w:rPr>
        <w:rFonts w:ascii="Wingdings" w:hAnsi="Wingdings" w:hint="default"/>
      </w:rPr>
    </w:lvl>
    <w:lvl w:ilvl="6" w:tplc="23D4042C" w:tentative="1">
      <w:start w:val="1"/>
      <w:numFmt w:val="bullet"/>
      <w:lvlText w:val=""/>
      <w:lvlJc w:val="left"/>
      <w:pPr>
        <w:tabs>
          <w:tab w:val="num" w:pos="7380"/>
        </w:tabs>
        <w:ind w:left="7380" w:hanging="360"/>
      </w:pPr>
      <w:rPr>
        <w:rFonts w:ascii="Wingdings" w:hAnsi="Wingdings" w:hint="default"/>
      </w:rPr>
    </w:lvl>
    <w:lvl w:ilvl="7" w:tplc="710A1D16" w:tentative="1">
      <w:start w:val="1"/>
      <w:numFmt w:val="bullet"/>
      <w:lvlText w:val=""/>
      <w:lvlJc w:val="left"/>
      <w:pPr>
        <w:tabs>
          <w:tab w:val="num" w:pos="8100"/>
        </w:tabs>
        <w:ind w:left="8100" w:hanging="360"/>
      </w:pPr>
      <w:rPr>
        <w:rFonts w:ascii="Wingdings" w:hAnsi="Wingdings" w:hint="default"/>
      </w:rPr>
    </w:lvl>
    <w:lvl w:ilvl="8" w:tplc="4298361A" w:tentative="1">
      <w:start w:val="1"/>
      <w:numFmt w:val="bullet"/>
      <w:lvlText w:val=""/>
      <w:lvlJc w:val="left"/>
      <w:pPr>
        <w:tabs>
          <w:tab w:val="num" w:pos="8820"/>
        </w:tabs>
        <w:ind w:left="8820" w:hanging="360"/>
      </w:pPr>
      <w:rPr>
        <w:rFonts w:ascii="Wingdings" w:hAnsi="Wingdings" w:hint="default"/>
      </w:rPr>
    </w:lvl>
  </w:abstractNum>
  <w:abstractNum w:abstractNumId="14">
    <w:nsid w:val="2FD405A8"/>
    <w:multiLevelType w:val="hybridMultilevel"/>
    <w:tmpl w:val="4A3AE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3728F8"/>
    <w:multiLevelType w:val="hybridMultilevel"/>
    <w:tmpl w:val="C09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BA38FA"/>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C60C20"/>
    <w:multiLevelType w:val="hybridMultilevel"/>
    <w:tmpl w:val="9EA815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E7549A8"/>
    <w:multiLevelType w:val="hybridMultilevel"/>
    <w:tmpl w:val="A8EA9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EE6FA3"/>
    <w:multiLevelType w:val="hybridMultilevel"/>
    <w:tmpl w:val="398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EB3BE1"/>
    <w:multiLevelType w:val="hybridMultilevel"/>
    <w:tmpl w:val="D8B4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EC4352"/>
    <w:multiLevelType w:val="hybridMultilevel"/>
    <w:tmpl w:val="E4588F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7242FE"/>
    <w:multiLevelType w:val="hybridMultilevel"/>
    <w:tmpl w:val="93000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3">
    <w:nsid w:val="54E05843"/>
    <w:multiLevelType w:val="hybridMultilevel"/>
    <w:tmpl w:val="90DC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F62BDD"/>
    <w:multiLevelType w:val="hybridMultilevel"/>
    <w:tmpl w:val="1ED2A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0F2874"/>
    <w:multiLevelType w:val="hybridMultilevel"/>
    <w:tmpl w:val="41023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472FCB"/>
    <w:multiLevelType w:val="hybridMultilevel"/>
    <w:tmpl w:val="9B3A8246"/>
    <w:lvl w:ilvl="0" w:tplc="F4DE935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005FC7"/>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CE0167"/>
    <w:multiLevelType w:val="hybridMultilevel"/>
    <w:tmpl w:val="1C0C3BD2"/>
    <w:lvl w:ilvl="0" w:tplc="7332A5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E3231A"/>
    <w:multiLevelType w:val="hybridMultilevel"/>
    <w:tmpl w:val="B026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F6A2DE8"/>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0223827"/>
    <w:multiLevelType w:val="hybridMultilevel"/>
    <w:tmpl w:val="5D563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872549"/>
    <w:multiLevelType w:val="hybridMultilevel"/>
    <w:tmpl w:val="106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B630B8"/>
    <w:multiLevelType w:val="hybridMultilevel"/>
    <w:tmpl w:val="9F9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3C44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5F2324E"/>
    <w:multiLevelType w:val="hybridMultilevel"/>
    <w:tmpl w:val="2E062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749220E"/>
    <w:multiLevelType w:val="hybridMultilevel"/>
    <w:tmpl w:val="4008EE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E34AC2"/>
    <w:multiLevelType w:val="hybridMultilevel"/>
    <w:tmpl w:val="887EB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B0007E"/>
    <w:multiLevelType w:val="hybridMultilevel"/>
    <w:tmpl w:val="0DF6F07E"/>
    <w:lvl w:ilvl="0" w:tplc="7332A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047B35"/>
    <w:multiLevelType w:val="hybridMultilevel"/>
    <w:tmpl w:val="CAACC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ACD0F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B2F2CBE"/>
    <w:multiLevelType w:val="hybridMultilevel"/>
    <w:tmpl w:val="6A68892C"/>
    <w:lvl w:ilvl="0" w:tplc="C84A652E">
      <w:start w:val="1"/>
      <w:numFmt w:val="bullet"/>
      <w:lvlText w:val="•"/>
      <w:lvlJc w:val="left"/>
      <w:pPr>
        <w:tabs>
          <w:tab w:val="num" w:pos="720"/>
        </w:tabs>
        <w:ind w:left="720" w:hanging="360"/>
      </w:pPr>
      <w:rPr>
        <w:rFonts w:ascii="Arial" w:hAnsi="Arial" w:hint="default"/>
      </w:rPr>
    </w:lvl>
    <w:lvl w:ilvl="1" w:tplc="0A049D44">
      <w:start w:val="-16386"/>
      <w:numFmt w:val="bullet"/>
      <w:lvlText w:val="•"/>
      <w:lvlJc w:val="left"/>
      <w:pPr>
        <w:tabs>
          <w:tab w:val="num" w:pos="1440"/>
        </w:tabs>
        <w:ind w:left="1440" w:hanging="360"/>
      </w:pPr>
      <w:rPr>
        <w:rFonts w:ascii="Arial" w:hAnsi="Arial" w:hint="default"/>
      </w:rPr>
    </w:lvl>
    <w:lvl w:ilvl="2" w:tplc="A9B406EA" w:tentative="1">
      <w:start w:val="1"/>
      <w:numFmt w:val="bullet"/>
      <w:lvlText w:val="•"/>
      <w:lvlJc w:val="left"/>
      <w:pPr>
        <w:tabs>
          <w:tab w:val="num" w:pos="2160"/>
        </w:tabs>
        <w:ind w:left="2160" w:hanging="360"/>
      </w:pPr>
      <w:rPr>
        <w:rFonts w:ascii="Arial" w:hAnsi="Arial" w:hint="default"/>
      </w:rPr>
    </w:lvl>
    <w:lvl w:ilvl="3" w:tplc="BD085A50" w:tentative="1">
      <w:start w:val="1"/>
      <w:numFmt w:val="bullet"/>
      <w:lvlText w:val="•"/>
      <w:lvlJc w:val="left"/>
      <w:pPr>
        <w:tabs>
          <w:tab w:val="num" w:pos="2880"/>
        </w:tabs>
        <w:ind w:left="2880" w:hanging="360"/>
      </w:pPr>
      <w:rPr>
        <w:rFonts w:ascii="Arial" w:hAnsi="Arial" w:hint="default"/>
      </w:rPr>
    </w:lvl>
    <w:lvl w:ilvl="4" w:tplc="097C29C8" w:tentative="1">
      <w:start w:val="1"/>
      <w:numFmt w:val="bullet"/>
      <w:lvlText w:val="•"/>
      <w:lvlJc w:val="left"/>
      <w:pPr>
        <w:tabs>
          <w:tab w:val="num" w:pos="3600"/>
        </w:tabs>
        <w:ind w:left="3600" w:hanging="360"/>
      </w:pPr>
      <w:rPr>
        <w:rFonts w:ascii="Arial" w:hAnsi="Arial" w:hint="default"/>
      </w:rPr>
    </w:lvl>
    <w:lvl w:ilvl="5" w:tplc="44642BB8" w:tentative="1">
      <w:start w:val="1"/>
      <w:numFmt w:val="bullet"/>
      <w:lvlText w:val="•"/>
      <w:lvlJc w:val="left"/>
      <w:pPr>
        <w:tabs>
          <w:tab w:val="num" w:pos="4320"/>
        </w:tabs>
        <w:ind w:left="4320" w:hanging="360"/>
      </w:pPr>
      <w:rPr>
        <w:rFonts w:ascii="Arial" w:hAnsi="Arial" w:hint="default"/>
      </w:rPr>
    </w:lvl>
    <w:lvl w:ilvl="6" w:tplc="79D8AE9A" w:tentative="1">
      <w:start w:val="1"/>
      <w:numFmt w:val="bullet"/>
      <w:lvlText w:val="•"/>
      <w:lvlJc w:val="left"/>
      <w:pPr>
        <w:tabs>
          <w:tab w:val="num" w:pos="5040"/>
        </w:tabs>
        <w:ind w:left="5040" w:hanging="360"/>
      </w:pPr>
      <w:rPr>
        <w:rFonts w:ascii="Arial" w:hAnsi="Arial" w:hint="default"/>
      </w:rPr>
    </w:lvl>
    <w:lvl w:ilvl="7" w:tplc="BB761B94" w:tentative="1">
      <w:start w:val="1"/>
      <w:numFmt w:val="bullet"/>
      <w:lvlText w:val="•"/>
      <w:lvlJc w:val="left"/>
      <w:pPr>
        <w:tabs>
          <w:tab w:val="num" w:pos="5760"/>
        </w:tabs>
        <w:ind w:left="5760" w:hanging="360"/>
      </w:pPr>
      <w:rPr>
        <w:rFonts w:ascii="Arial" w:hAnsi="Arial" w:hint="default"/>
      </w:rPr>
    </w:lvl>
    <w:lvl w:ilvl="8" w:tplc="70D07ADC" w:tentative="1">
      <w:start w:val="1"/>
      <w:numFmt w:val="bullet"/>
      <w:lvlText w:val="•"/>
      <w:lvlJc w:val="left"/>
      <w:pPr>
        <w:tabs>
          <w:tab w:val="num" w:pos="6480"/>
        </w:tabs>
        <w:ind w:left="6480" w:hanging="360"/>
      </w:pPr>
      <w:rPr>
        <w:rFonts w:ascii="Arial" w:hAnsi="Arial" w:hint="default"/>
      </w:rPr>
    </w:lvl>
  </w:abstractNum>
  <w:abstractNum w:abstractNumId="42">
    <w:nsid w:val="71FD4ADC"/>
    <w:multiLevelType w:val="hybridMultilevel"/>
    <w:tmpl w:val="307A2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6402E9"/>
    <w:multiLevelType w:val="hybridMultilevel"/>
    <w:tmpl w:val="947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D347A4"/>
    <w:multiLevelType w:val="hybridMultilevel"/>
    <w:tmpl w:val="5BDEA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C04E7F"/>
    <w:multiLevelType w:val="hybridMultilevel"/>
    <w:tmpl w:val="5BE4A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F70C37"/>
    <w:multiLevelType w:val="hybridMultilevel"/>
    <w:tmpl w:val="C8B0B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0"/>
  </w:num>
  <w:num w:numId="3">
    <w:abstractNumId w:val="33"/>
  </w:num>
  <w:num w:numId="4">
    <w:abstractNumId w:val="35"/>
  </w:num>
  <w:num w:numId="5">
    <w:abstractNumId w:val="47"/>
  </w:num>
  <w:num w:numId="6">
    <w:abstractNumId w:val="29"/>
  </w:num>
  <w:num w:numId="7">
    <w:abstractNumId w:val="1"/>
  </w:num>
  <w:num w:numId="8">
    <w:abstractNumId w:val="6"/>
  </w:num>
  <w:num w:numId="9">
    <w:abstractNumId w:val="42"/>
  </w:num>
  <w:num w:numId="10">
    <w:abstractNumId w:val="0"/>
  </w:num>
  <w:num w:numId="11">
    <w:abstractNumId w:val="31"/>
  </w:num>
  <w:num w:numId="12">
    <w:abstractNumId w:val="18"/>
  </w:num>
  <w:num w:numId="13">
    <w:abstractNumId w:val="3"/>
  </w:num>
  <w:num w:numId="14">
    <w:abstractNumId w:val="16"/>
  </w:num>
  <w:num w:numId="15">
    <w:abstractNumId w:val="27"/>
  </w:num>
  <w:num w:numId="16">
    <w:abstractNumId w:val="45"/>
  </w:num>
  <w:num w:numId="17">
    <w:abstractNumId w:val="2"/>
  </w:num>
  <w:num w:numId="18">
    <w:abstractNumId w:val="44"/>
  </w:num>
  <w:num w:numId="19">
    <w:abstractNumId w:val="23"/>
  </w:num>
  <w:num w:numId="20">
    <w:abstractNumId w:val="7"/>
  </w:num>
  <w:num w:numId="21">
    <w:abstractNumId w:val="24"/>
  </w:num>
  <w:num w:numId="22">
    <w:abstractNumId w:val="9"/>
  </w:num>
  <w:num w:numId="23">
    <w:abstractNumId w:val="36"/>
  </w:num>
  <w:num w:numId="24">
    <w:abstractNumId w:val="11"/>
  </w:num>
  <w:num w:numId="25">
    <w:abstractNumId w:val="21"/>
  </w:num>
  <w:num w:numId="26">
    <w:abstractNumId w:val="46"/>
  </w:num>
  <w:num w:numId="27">
    <w:abstractNumId w:val="8"/>
  </w:num>
  <w:num w:numId="28">
    <w:abstractNumId w:val="30"/>
  </w:num>
  <w:num w:numId="29">
    <w:abstractNumId w:val="40"/>
  </w:num>
  <w:num w:numId="30">
    <w:abstractNumId w:val="34"/>
  </w:num>
  <w:num w:numId="31">
    <w:abstractNumId w:val="22"/>
  </w:num>
  <w:num w:numId="32">
    <w:abstractNumId w:val="37"/>
  </w:num>
  <w:num w:numId="33">
    <w:abstractNumId w:val="43"/>
  </w:num>
  <w:num w:numId="34">
    <w:abstractNumId w:val="12"/>
  </w:num>
  <w:num w:numId="35">
    <w:abstractNumId w:val="20"/>
  </w:num>
  <w:num w:numId="36">
    <w:abstractNumId w:val="19"/>
  </w:num>
  <w:num w:numId="37">
    <w:abstractNumId w:val="32"/>
  </w:num>
  <w:num w:numId="38">
    <w:abstractNumId w:val="15"/>
  </w:num>
  <w:num w:numId="39">
    <w:abstractNumId w:val="5"/>
  </w:num>
  <w:num w:numId="40">
    <w:abstractNumId w:val="25"/>
  </w:num>
  <w:num w:numId="41">
    <w:abstractNumId w:val="14"/>
  </w:num>
  <w:num w:numId="42">
    <w:abstractNumId w:val="38"/>
  </w:num>
  <w:num w:numId="43">
    <w:abstractNumId w:val="26"/>
  </w:num>
  <w:num w:numId="44">
    <w:abstractNumId w:val="28"/>
  </w:num>
  <w:num w:numId="45">
    <w:abstractNumId w:val="4"/>
  </w:num>
  <w:num w:numId="46">
    <w:abstractNumId w:val="13"/>
  </w:num>
  <w:num w:numId="47">
    <w:abstractNumId w:val="1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A9"/>
    <w:rsid w:val="00001780"/>
    <w:rsid w:val="00030736"/>
    <w:rsid w:val="00050EDD"/>
    <w:rsid w:val="000745E4"/>
    <w:rsid w:val="0008392C"/>
    <w:rsid w:val="000916C9"/>
    <w:rsid w:val="000B3C7C"/>
    <w:rsid w:val="000B5016"/>
    <w:rsid w:val="000F45D5"/>
    <w:rsid w:val="00105514"/>
    <w:rsid w:val="00121EF2"/>
    <w:rsid w:val="001535AD"/>
    <w:rsid w:val="0015658E"/>
    <w:rsid w:val="00167F37"/>
    <w:rsid w:val="00175511"/>
    <w:rsid w:val="00181328"/>
    <w:rsid w:val="00181EF0"/>
    <w:rsid w:val="001B6843"/>
    <w:rsid w:val="001D0BAC"/>
    <w:rsid w:val="001D1FFB"/>
    <w:rsid w:val="001D5ADE"/>
    <w:rsid w:val="001E4C0E"/>
    <w:rsid w:val="002028DE"/>
    <w:rsid w:val="0022506B"/>
    <w:rsid w:val="00230C19"/>
    <w:rsid w:val="00237AED"/>
    <w:rsid w:val="0025201C"/>
    <w:rsid w:val="002531EC"/>
    <w:rsid w:val="0027087E"/>
    <w:rsid w:val="002A2ACA"/>
    <w:rsid w:val="002C2559"/>
    <w:rsid w:val="002F07DE"/>
    <w:rsid w:val="002F08AE"/>
    <w:rsid w:val="002F0AFC"/>
    <w:rsid w:val="002F7C5A"/>
    <w:rsid w:val="00327794"/>
    <w:rsid w:val="00353DF5"/>
    <w:rsid w:val="00364E69"/>
    <w:rsid w:val="00371905"/>
    <w:rsid w:val="003720BD"/>
    <w:rsid w:val="003766D3"/>
    <w:rsid w:val="00376AC8"/>
    <w:rsid w:val="0038623E"/>
    <w:rsid w:val="00391EE1"/>
    <w:rsid w:val="003A3D0D"/>
    <w:rsid w:val="003B2D16"/>
    <w:rsid w:val="003B6865"/>
    <w:rsid w:val="003E3685"/>
    <w:rsid w:val="004026AF"/>
    <w:rsid w:val="004146FB"/>
    <w:rsid w:val="004157BC"/>
    <w:rsid w:val="00427FC7"/>
    <w:rsid w:val="00461D60"/>
    <w:rsid w:val="00472227"/>
    <w:rsid w:val="00473A19"/>
    <w:rsid w:val="00475A99"/>
    <w:rsid w:val="004816F9"/>
    <w:rsid w:val="004B3149"/>
    <w:rsid w:val="004C5639"/>
    <w:rsid w:val="004D0A92"/>
    <w:rsid w:val="004D381C"/>
    <w:rsid w:val="004D54EF"/>
    <w:rsid w:val="004D7C3A"/>
    <w:rsid w:val="00503089"/>
    <w:rsid w:val="005034DF"/>
    <w:rsid w:val="0050402F"/>
    <w:rsid w:val="00511C5C"/>
    <w:rsid w:val="00514C63"/>
    <w:rsid w:val="00552B0B"/>
    <w:rsid w:val="005613BD"/>
    <w:rsid w:val="005629E8"/>
    <w:rsid w:val="005643B3"/>
    <w:rsid w:val="005662D9"/>
    <w:rsid w:val="00574172"/>
    <w:rsid w:val="005A4C97"/>
    <w:rsid w:val="005A6976"/>
    <w:rsid w:val="005B75CA"/>
    <w:rsid w:val="005C02F9"/>
    <w:rsid w:val="005C3026"/>
    <w:rsid w:val="005E35B6"/>
    <w:rsid w:val="00617D04"/>
    <w:rsid w:val="0062135D"/>
    <w:rsid w:val="0062208B"/>
    <w:rsid w:val="006367EE"/>
    <w:rsid w:val="00636BAD"/>
    <w:rsid w:val="00641CB1"/>
    <w:rsid w:val="006422EF"/>
    <w:rsid w:val="0064492A"/>
    <w:rsid w:val="00651BA7"/>
    <w:rsid w:val="0067277E"/>
    <w:rsid w:val="00672CD2"/>
    <w:rsid w:val="0067398D"/>
    <w:rsid w:val="006A47D0"/>
    <w:rsid w:val="006A626F"/>
    <w:rsid w:val="006B4027"/>
    <w:rsid w:val="006B48BE"/>
    <w:rsid w:val="006C141F"/>
    <w:rsid w:val="006D44BD"/>
    <w:rsid w:val="006D6D1A"/>
    <w:rsid w:val="00702DCD"/>
    <w:rsid w:val="00712E41"/>
    <w:rsid w:val="007219F6"/>
    <w:rsid w:val="0072673D"/>
    <w:rsid w:val="007349C1"/>
    <w:rsid w:val="0074341C"/>
    <w:rsid w:val="00754C40"/>
    <w:rsid w:val="00756D87"/>
    <w:rsid w:val="007861AB"/>
    <w:rsid w:val="007975A3"/>
    <w:rsid w:val="007D0D79"/>
    <w:rsid w:val="007D2F2B"/>
    <w:rsid w:val="007D6693"/>
    <w:rsid w:val="007D6890"/>
    <w:rsid w:val="007E4B33"/>
    <w:rsid w:val="00831815"/>
    <w:rsid w:val="0085544D"/>
    <w:rsid w:val="0086150C"/>
    <w:rsid w:val="00881AFE"/>
    <w:rsid w:val="008C2A60"/>
    <w:rsid w:val="008C5803"/>
    <w:rsid w:val="00903009"/>
    <w:rsid w:val="00904A84"/>
    <w:rsid w:val="009057F4"/>
    <w:rsid w:val="009075D6"/>
    <w:rsid w:val="00915FE1"/>
    <w:rsid w:val="00944F88"/>
    <w:rsid w:val="00955E1D"/>
    <w:rsid w:val="0096201C"/>
    <w:rsid w:val="00970E31"/>
    <w:rsid w:val="00985765"/>
    <w:rsid w:val="009A7CDD"/>
    <w:rsid w:val="009B2A27"/>
    <w:rsid w:val="009B68DA"/>
    <w:rsid w:val="009C1476"/>
    <w:rsid w:val="009C344D"/>
    <w:rsid w:val="009C38AD"/>
    <w:rsid w:val="009F1A17"/>
    <w:rsid w:val="00A24A9F"/>
    <w:rsid w:val="00A5666D"/>
    <w:rsid w:val="00A64730"/>
    <w:rsid w:val="00A67C39"/>
    <w:rsid w:val="00A96633"/>
    <w:rsid w:val="00AB4F4B"/>
    <w:rsid w:val="00AC759B"/>
    <w:rsid w:val="00AD56D5"/>
    <w:rsid w:val="00AD676F"/>
    <w:rsid w:val="00AE11C6"/>
    <w:rsid w:val="00AE50A5"/>
    <w:rsid w:val="00AF35AB"/>
    <w:rsid w:val="00B07438"/>
    <w:rsid w:val="00B15EEA"/>
    <w:rsid w:val="00B27836"/>
    <w:rsid w:val="00B34CAD"/>
    <w:rsid w:val="00B66630"/>
    <w:rsid w:val="00B7053E"/>
    <w:rsid w:val="00BA1209"/>
    <w:rsid w:val="00BC2CA6"/>
    <w:rsid w:val="00BD3703"/>
    <w:rsid w:val="00C0290F"/>
    <w:rsid w:val="00C05CC1"/>
    <w:rsid w:val="00C131B6"/>
    <w:rsid w:val="00C36279"/>
    <w:rsid w:val="00C66E88"/>
    <w:rsid w:val="00C71326"/>
    <w:rsid w:val="00CB034E"/>
    <w:rsid w:val="00CB0D85"/>
    <w:rsid w:val="00CB4B17"/>
    <w:rsid w:val="00CE3596"/>
    <w:rsid w:val="00CF1334"/>
    <w:rsid w:val="00D0173E"/>
    <w:rsid w:val="00D127F9"/>
    <w:rsid w:val="00D51A19"/>
    <w:rsid w:val="00D51F31"/>
    <w:rsid w:val="00D55EB6"/>
    <w:rsid w:val="00D6692B"/>
    <w:rsid w:val="00D746FC"/>
    <w:rsid w:val="00D758F1"/>
    <w:rsid w:val="00D92B43"/>
    <w:rsid w:val="00DA2A02"/>
    <w:rsid w:val="00DA5B79"/>
    <w:rsid w:val="00DB0BFA"/>
    <w:rsid w:val="00DB37F4"/>
    <w:rsid w:val="00DC2C4F"/>
    <w:rsid w:val="00DD50AE"/>
    <w:rsid w:val="00DE4D4B"/>
    <w:rsid w:val="00E111B7"/>
    <w:rsid w:val="00E13580"/>
    <w:rsid w:val="00E2305A"/>
    <w:rsid w:val="00E26F06"/>
    <w:rsid w:val="00E4296B"/>
    <w:rsid w:val="00E52F45"/>
    <w:rsid w:val="00E562BE"/>
    <w:rsid w:val="00E61792"/>
    <w:rsid w:val="00E62954"/>
    <w:rsid w:val="00E800B6"/>
    <w:rsid w:val="00E86DD5"/>
    <w:rsid w:val="00E95B2D"/>
    <w:rsid w:val="00EC0229"/>
    <w:rsid w:val="00EE1BBE"/>
    <w:rsid w:val="00EF15EF"/>
    <w:rsid w:val="00F1705E"/>
    <w:rsid w:val="00F34752"/>
    <w:rsid w:val="00F45AD5"/>
    <w:rsid w:val="00F62187"/>
    <w:rsid w:val="00F760A9"/>
    <w:rsid w:val="00F97D2A"/>
    <w:rsid w:val="00FB1BD6"/>
    <w:rsid w:val="00FD064B"/>
    <w:rsid w:val="00FE507B"/>
    <w:rsid w:val="00FE6B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qFormat="1"/>
    <w:lsdException w:name="Normal (Web)"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D16"/>
    <w:pPr>
      <w:ind w:left="720"/>
      <w:contextualSpacing/>
    </w:pPr>
  </w:style>
  <w:style w:type="table" w:styleId="TableGrid">
    <w:name w:val="Table Grid"/>
    <w:basedOn w:val="TableNormal"/>
    <w:uiPriority w:val="59"/>
    <w:rsid w:val="000017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C5803"/>
    <w:pPr>
      <w:tabs>
        <w:tab w:val="center" w:pos="4320"/>
        <w:tab w:val="right" w:pos="8640"/>
      </w:tabs>
    </w:pPr>
  </w:style>
  <w:style w:type="character" w:customStyle="1" w:styleId="HeaderChar">
    <w:name w:val="Header Char"/>
    <w:basedOn w:val="DefaultParagraphFont"/>
    <w:link w:val="Header"/>
    <w:rsid w:val="008C5803"/>
  </w:style>
  <w:style w:type="paragraph" w:styleId="Footer">
    <w:name w:val="footer"/>
    <w:basedOn w:val="Normal"/>
    <w:link w:val="FooterChar"/>
    <w:rsid w:val="008C5803"/>
    <w:pPr>
      <w:tabs>
        <w:tab w:val="center" w:pos="4320"/>
        <w:tab w:val="right" w:pos="8640"/>
      </w:tabs>
    </w:pPr>
  </w:style>
  <w:style w:type="character" w:customStyle="1" w:styleId="FooterChar">
    <w:name w:val="Footer Char"/>
    <w:basedOn w:val="DefaultParagraphFont"/>
    <w:link w:val="Footer"/>
    <w:rsid w:val="008C5803"/>
  </w:style>
  <w:style w:type="character" w:styleId="PageNumber">
    <w:name w:val="page number"/>
    <w:basedOn w:val="DefaultParagraphFont"/>
    <w:rsid w:val="008C5803"/>
  </w:style>
  <w:style w:type="paragraph" w:styleId="BalloonText">
    <w:name w:val="Balloon Text"/>
    <w:basedOn w:val="Normal"/>
    <w:link w:val="BalloonTextChar"/>
    <w:rsid w:val="007D2F2B"/>
    <w:rPr>
      <w:rFonts w:ascii="Lucida Grande" w:hAnsi="Lucida Grande" w:cs="Lucida Grande"/>
      <w:sz w:val="18"/>
      <w:szCs w:val="18"/>
    </w:rPr>
  </w:style>
  <w:style w:type="character" w:customStyle="1" w:styleId="BalloonTextChar">
    <w:name w:val="Balloon Text Char"/>
    <w:basedOn w:val="DefaultParagraphFont"/>
    <w:link w:val="BalloonText"/>
    <w:rsid w:val="007D2F2B"/>
    <w:rPr>
      <w:rFonts w:ascii="Lucida Grande" w:hAnsi="Lucida Grande" w:cs="Lucida Grande"/>
      <w:sz w:val="18"/>
      <w:szCs w:val="18"/>
    </w:rPr>
  </w:style>
  <w:style w:type="paragraph" w:styleId="NormalWeb">
    <w:name w:val="Normal (Web)"/>
    <w:basedOn w:val="Normal"/>
    <w:uiPriority w:val="99"/>
    <w:unhideWhenUsed/>
    <w:rsid w:val="00514C63"/>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qFormat="1"/>
    <w:lsdException w:name="Normal (Web)"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D16"/>
    <w:pPr>
      <w:ind w:left="720"/>
      <w:contextualSpacing/>
    </w:pPr>
  </w:style>
  <w:style w:type="table" w:styleId="TableGrid">
    <w:name w:val="Table Grid"/>
    <w:basedOn w:val="TableNormal"/>
    <w:uiPriority w:val="59"/>
    <w:rsid w:val="000017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C5803"/>
    <w:pPr>
      <w:tabs>
        <w:tab w:val="center" w:pos="4320"/>
        <w:tab w:val="right" w:pos="8640"/>
      </w:tabs>
    </w:pPr>
  </w:style>
  <w:style w:type="character" w:customStyle="1" w:styleId="HeaderChar">
    <w:name w:val="Header Char"/>
    <w:basedOn w:val="DefaultParagraphFont"/>
    <w:link w:val="Header"/>
    <w:rsid w:val="008C5803"/>
  </w:style>
  <w:style w:type="paragraph" w:styleId="Footer">
    <w:name w:val="footer"/>
    <w:basedOn w:val="Normal"/>
    <w:link w:val="FooterChar"/>
    <w:rsid w:val="008C5803"/>
    <w:pPr>
      <w:tabs>
        <w:tab w:val="center" w:pos="4320"/>
        <w:tab w:val="right" w:pos="8640"/>
      </w:tabs>
    </w:pPr>
  </w:style>
  <w:style w:type="character" w:customStyle="1" w:styleId="FooterChar">
    <w:name w:val="Footer Char"/>
    <w:basedOn w:val="DefaultParagraphFont"/>
    <w:link w:val="Footer"/>
    <w:rsid w:val="008C5803"/>
  </w:style>
  <w:style w:type="character" w:styleId="PageNumber">
    <w:name w:val="page number"/>
    <w:basedOn w:val="DefaultParagraphFont"/>
    <w:rsid w:val="008C5803"/>
  </w:style>
  <w:style w:type="paragraph" w:styleId="BalloonText">
    <w:name w:val="Balloon Text"/>
    <w:basedOn w:val="Normal"/>
    <w:link w:val="BalloonTextChar"/>
    <w:rsid w:val="007D2F2B"/>
    <w:rPr>
      <w:rFonts w:ascii="Lucida Grande" w:hAnsi="Lucida Grande" w:cs="Lucida Grande"/>
      <w:sz w:val="18"/>
      <w:szCs w:val="18"/>
    </w:rPr>
  </w:style>
  <w:style w:type="character" w:customStyle="1" w:styleId="BalloonTextChar">
    <w:name w:val="Balloon Text Char"/>
    <w:basedOn w:val="DefaultParagraphFont"/>
    <w:link w:val="BalloonText"/>
    <w:rsid w:val="007D2F2B"/>
    <w:rPr>
      <w:rFonts w:ascii="Lucida Grande" w:hAnsi="Lucida Grande" w:cs="Lucida Grande"/>
      <w:sz w:val="18"/>
      <w:szCs w:val="18"/>
    </w:rPr>
  </w:style>
  <w:style w:type="paragraph" w:styleId="NormalWeb">
    <w:name w:val="Normal (Web)"/>
    <w:basedOn w:val="Normal"/>
    <w:uiPriority w:val="99"/>
    <w:unhideWhenUsed/>
    <w:rsid w:val="00514C63"/>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1038">
      <w:bodyDiv w:val="1"/>
      <w:marLeft w:val="0"/>
      <w:marRight w:val="0"/>
      <w:marTop w:val="0"/>
      <w:marBottom w:val="0"/>
      <w:divBdr>
        <w:top w:val="none" w:sz="0" w:space="0" w:color="auto"/>
        <w:left w:val="none" w:sz="0" w:space="0" w:color="auto"/>
        <w:bottom w:val="none" w:sz="0" w:space="0" w:color="auto"/>
        <w:right w:val="none" w:sz="0" w:space="0" w:color="auto"/>
      </w:divBdr>
      <w:divsChild>
        <w:div w:id="2106882309">
          <w:marLeft w:val="360"/>
          <w:marRight w:val="0"/>
          <w:marTop w:val="115"/>
          <w:marBottom w:val="0"/>
          <w:divBdr>
            <w:top w:val="none" w:sz="0" w:space="0" w:color="auto"/>
            <w:left w:val="none" w:sz="0" w:space="0" w:color="auto"/>
            <w:bottom w:val="none" w:sz="0" w:space="0" w:color="auto"/>
            <w:right w:val="none" w:sz="0" w:space="0" w:color="auto"/>
          </w:divBdr>
        </w:div>
        <w:div w:id="147482068">
          <w:marLeft w:val="360"/>
          <w:marRight w:val="0"/>
          <w:marTop w:val="115"/>
          <w:marBottom w:val="0"/>
          <w:divBdr>
            <w:top w:val="none" w:sz="0" w:space="0" w:color="auto"/>
            <w:left w:val="none" w:sz="0" w:space="0" w:color="auto"/>
            <w:bottom w:val="none" w:sz="0" w:space="0" w:color="auto"/>
            <w:right w:val="none" w:sz="0" w:space="0" w:color="auto"/>
          </w:divBdr>
        </w:div>
      </w:divsChild>
    </w:div>
    <w:div w:id="198052931">
      <w:bodyDiv w:val="1"/>
      <w:marLeft w:val="0"/>
      <w:marRight w:val="0"/>
      <w:marTop w:val="0"/>
      <w:marBottom w:val="0"/>
      <w:divBdr>
        <w:top w:val="none" w:sz="0" w:space="0" w:color="auto"/>
        <w:left w:val="none" w:sz="0" w:space="0" w:color="auto"/>
        <w:bottom w:val="none" w:sz="0" w:space="0" w:color="auto"/>
        <w:right w:val="none" w:sz="0" w:space="0" w:color="auto"/>
      </w:divBdr>
    </w:div>
    <w:div w:id="240483041">
      <w:bodyDiv w:val="1"/>
      <w:marLeft w:val="0"/>
      <w:marRight w:val="0"/>
      <w:marTop w:val="0"/>
      <w:marBottom w:val="0"/>
      <w:divBdr>
        <w:top w:val="none" w:sz="0" w:space="0" w:color="auto"/>
        <w:left w:val="none" w:sz="0" w:space="0" w:color="auto"/>
        <w:bottom w:val="none" w:sz="0" w:space="0" w:color="auto"/>
        <w:right w:val="none" w:sz="0" w:space="0" w:color="auto"/>
      </w:divBdr>
    </w:div>
    <w:div w:id="319817905">
      <w:bodyDiv w:val="1"/>
      <w:marLeft w:val="0"/>
      <w:marRight w:val="0"/>
      <w:marTop w:val="0"/>
      <w:marBottom w:val="0"/>
      <w:divBdr>
        <w:top w:val="none" w:sz="0" w:space="0" w:color="auto"/>
        <w:left w:val="none" w:sz="0" w:space="0" w:color="auto"/>
        <w:bottom w:val="none" w:sz="0" w:space="0" w:color="auto"/>
        <w:right w:val="none" w:sz="0" w:space="0" w:color="auto"/>
      </w:divBdr>
    </w:div>
    <w:div w:id="710496600">
      <w:bodyDiv w:val="1"/>
      <w:marLeft w:val="0"/>
      <w:marRight w:val="0"/>
      <w:marTop w:val="0"/>
      <w:marBottom w:val="0"/>
      <w:divBdr>
        <w:top w:val="none" w:sz="0" w:space="0" w:color="auto"/>
        <w:left w:val="none" w:sz="0" w:space="0" w:color="auto"/>
        <w:bottom w:val="none" w:sz="0" w:space="0" w:color="auto"/>
        <w:right w:val="none" w:sz="0" w:space="0" w:color="auto"/>
      </w:divBdr>
    </w:div>
    <w:div w:id="1480270861">
      <w:bodyDiv w:val="1"/>
      <w:marLeft w:val="0"/>
      <w:marRight w:val="0"/>
      <w:marTop w:val="0"/>
      <w:marBottom w:val="0"/>
      <w:divBdr>
        <w:top w:val="none" w:sz="0" w:space="0" w:color="auto"/>
        <w:left w:val="none" w:sz="0" w:space="0" w:color="auto"/>
        <w:bottom w:val="none" w:sz="0" w:space="0" w:color="auto"/>
        <w:right w:val="none" w:sz="0" w:space="0" w:color="auto"/>
      </w:divBdr>
    </w:div>
    <w:div w:id="1589656605">
      <w:bodyDiv w:val="1"/>
      <w:marLeft w:val="0"/>
      <w:marRight w:val="0"/>
      <w:marTop w:val="0"/>
      <w:marBottom w:val="0"/>
      <w:divBdr>
        <w:top w:val="none" w:sz="0" w:space="0" w:color="auto"/>
        <w:left w:val="none" w:sz="0" w:space="0" w:color="auto"/>
        <w:bottom w:val="none" w:sz="0" w:space="0" w:color="auto"/>
        <w:right w:val="none" w:sz="0" w:space="0" w:color="auto"/>
      </w:divBdr>
      <w:divsChild>
        <w:div w:id="213322200">
          <w:marLeft w:val="547"/>
          <w:marRight w:val="0"/>
          <w:marTop w:val="82"/>
          <w:marBottom w:val="120"/>
          <w:divBdr>
            <w:top w:val="none" w:sz="0" w:space="0" w:color="auto"/>
            <w:left w:val="none" w:sz="0" w:space="0" w:color="auto"/>
            <w:bottom w:val="none" w:sz="0" w:space="0" w:color="auto"/>
            <w:right w:val="none" w:sz="0" w:space="0" w:color="auto"/>
          </w:divBdr>
        </w:div>
        <w:div w:id="2094274896">
          <w:marLeft w:val="1166"/>
          <w:marRight w:val="0"/>
          <w:marTop w:val="82"/>
          <w:marBottom w:val="120"/>
          <w:divBdr>
            <w:top w:val="none" w:sz="0" w:space="0" w:color="auto"/>
            <w:left w:val="none" w:sz="0" w:space="0" w:color="auto"/>
            <w:bottom w:val="none" w:sz="0" w:space="0" w:color="auto"/>
            <w:right w:val="none" w:sz="0" w:space="0" w:color="auto"/>
          </w:divBdr>
        </w:div>
        <w:div w:id="1830902630">
          <w:marLeft w:val="1166"/>
          <w:marRight w:val="0"/>
          <w:marTop w:val="82"/>
          <w:marBottom w:val="120"/>
          <w:divBdr>
            <w:top w:val="none" w:sz="0" w:space="0" w:color="auto"/>
            <w:left w:val="none" w:sz="0" w:space="0" w:color="auto"/>
            <w:bottom w:val="none" w:sz="0" w:space="0" w:color="auto"/>
            <w:right w:val="none" w:sz="0" w:space="0" w:color="auto"/>
          </w:divBdr>
        </w:div>
        <w:div w:id="2086948431">
          <w:marLeft w:val="1166"/>
          <w:marRight w:val="0"/>
          <w:marTop w:val="82"/>
          <w:marBottom w:val="120"/>
          <w:divBdr>
            <w:top w:val="none" w:sz="0" w:space="0" w:color="auto"/>
            <w:left w:val="none" w:sz="0" w:space="0" w:color="auto"/>
            <w:bottom w:val="none" w:sz="0" w:space="0" w:color="auto"/>
            <w:right w:val="none" w:sz="0" w:space="0" w:color="auto"/>
          </w:divBdr>
        </w:div>
      </w:divsChild>
    </w:div>
    <w:div w:id="2012561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920</Words>
  <Characters>5248</Characters>
  <Application>Microsoft Macintosh Word</Application>
  <DocSecurity>0</DocSecurity>
  <Lines>43</Lines>
  <Paragraphs>12</Paragraphs>
  <ScaleCrop>false</ScaleCrop>
  <Company>CRDG</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Philippoff</dc:creator>
  <cp:keywords/>
  <cp:lastModifiedBy>Dan Bobrowski</cp:lastModifiedBy>
  <cp:revision>2</cp:revision>
  <cp:lastPrinted>2012-09-14T00:20:00Z</cp:lastPrinted>
  <dcterms:created xsi:type="dcterms:W3CDTF">2012-10-31T05:53:00Z</dcterms:created>
  <dcterms:modified xsi:type="dcterms:W3CDTF">2012-10-31T05:53:00Z</dcterms:modified>
</cp:coreProperties>
</file>